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D24" w:rsidRPr="003B7F6A" w:rsidRDefault="003B7F6A" w:rsidP="003B7F6A">
      <w:pPr>
        <w:jc w:val="center"/>
        <w:rPr>
          <w:rFonts w:ascii="Arial" w:hAnsi="Arial" w:cs="Arial" w:hint="eastAsia"/>
          <w:b/>
          <w:sz w:val="28"/>
          <w:szCs w:val="28"/>
        </w:rPr>
      </w:pPr>
      <w:r w:rsidRPr="003B7F6A">
        <w:rPr>
          <w:rFonts w:ascii="Arial" w:hAnsi="Arial" w:cs="Arial"/>
          <w:b/>
          <w:sz w:val="28"/>
          <w:szCs w:val="28"/>
        </w:rPr>
        <w:t>The Quarterly Journal of Economics</w:t>
      </w:r>
      <w:bookmarkStart w:id="0" w:name="_GoBack"/>
      <w:bookmarkEnd w:id="0"/>
    </w:p>
    <w:p w:rsidR="00E822CC" w:rsidRPr="00E822CC" w:rsidRDefault="00E822CC" w:rsidP="00347411">
      <w:pPr>
        <w:jc w:val="center"/>
        <w:rPr>
          <w:rFonts w:ascii="Arial" w:hAnsi="Arial" w:cs="Arial" w:hint="eastAsia"/>
          <w:b/>
          <w:sz w:val="22"/>
          <w:szCs w:val="22"/>
        </w:rPr>
      </w:pPr>
      <w:r w:rsidRPr="00E822CC">
        <w:rPr>
          <w:rFonts w:ascii="Arial" w:hAnsi="Arial" w:cs="Arial"/>
          <w:b/>
          <w:sz w:val="22"/>
          <w:szCs w:val="22"/>
        </w:rPr>
        <w:t xml:space="preserve">Volume </w:t>
      </w:r>
      <w:r w:rsidR="003B7F6A">
        <w:rPr>
          <w:rFonts w:ascii="Arial" w:hAnsi="Arial" w:cs="Arial"/>
          <w:b/>
          <w:sz w:val="22"/>
          <w:szCs w:val="22"/>
        </w:rPr>
        <w:t>137</w:t>
      </w:r>
      <w:r w:rsidRPr="00E822CC">
        <w:rPr>
          <w:rFonts w:ascii="Arial" w:hAnsi="Arial" w:cs="Arial"/>
          <w:b/>
          <w:sz w:val="22"/>
          <w:szCs w:val="22"/>
        </w:rPr>
        <w:t xml:space="preserve">, Issue </w:t>
      </w:r>
      <w:r w:rsidR="003B7F6A">
        <w:rPr>
          <w:rFonts w:ascii="Arial" w:hAnsi="Arial" w:cs="Arial"/>
          <w:b/>
          <w:sz w:val="22"/>
          <w:szCs w:val="22"/>
        </w:rPr>
        <w:t>3</w:t>
      </w:r>
      <w:r w:rsidRPr="00E822CC">
        <w:rPr>
          <w:rFonts w:ascii="Arial" w:hAnsi="Arial" w:cs="Arial"/>
          <w:b/>
          <w:sz w:val="22"/>
          <w:szCs w:val="22"/>
        </w:rPr>
        <w:t xml:space="preserve">, </w:t>
      </w:r>
      <w:r w:rsidR="003B7F6A" w:rsidRPr="003B7F6A">
        <w:rPr>
          <w:rFonts w:ascii="Arial" w:hAnsi="Arial" w:cs="Arial"/>
          <w:b/>
          <w:sz w:val="22"/>
          <w:szCs w:val="22"/>
        </w:rPr>
        <w:t>August</w:t>
      </w:r>
      <w:r w:rsidR="0065320A">
        <w:rPr>
          <w:rFonts w:ascii="Arial" w:hAnsi="Arial" w:cs="Arial"/>
          <w:b/>
          <w:sz w:val="22"/>
          <w:szCs w:val="22"/>
        </w:rPr>
        <w:t xml:space="preserve"> 20</w:t>
      </w:r>
      <w:r w:rsidR="003B7F6A">
        <w:rPr>
          <w:rFonts w:ascii="Arial" w:hAnsi="Arial" w:cs="Arial"/>
          <w:b/>
          <w:sz w:val="22"/>
          <w:szCs w:val="22"/>
        </w:rPr>
        <w:t>22</w:t>
      </w:r>
    </w:p>
    <w:p w:rsidR="00E822CC" w:rsidRPr="00E822CC" w:rsidRDefault="00E822CC" w:rsidP="00E822CC">
      <w:pPr>
        <w:rPr>
          <w:rFonts w:hint="eastAsia"/>
        </w:rPr>
      </w:pPr>
    </w:p>
    <w:p w:rsidR="004475B7" w:rsidRDefault="004475B7" w:rsidP="00AC3C55">
      <w:pPr>
        <w:rPr>
          <w:rFonts w:ascii="Arial" w:hAnsi="Arial" w:cs="Arial" w:hint="eastAsia"/>
          <w:b/>
        </w:rPr>
      </w:pPr>
    </w:p>
    <w:p w:rsidR="008C6A01" w:rsidRDefault="004475B7" w:rsidP="00AC3C55">
      <w:pPr>
        <w:rPr>
          <w:rFonts w:ascii="Arial" w:hAnsi="Arial" w:cs="Arial" w:hint="eastAsia"/>
          <w:b/>
        </w:rPr>
      </w:pPr>
      <w:r>
        <w:rPr>
          <w:rFonts w:ascii="Arial" w:hAnsi="Arial" w:cs="Arial" w:hint="eastAsia"/>
          <w:b/>
        </w:rPr>
        <w:t>1</w:t>
      </w:r>
      <w:r w:rsidR="00AC3C55" w:rsidRPr="00E822CC">
        <w:rPr>
          <w:rFonts w:ascii="Arial" w:hAnsi="Arial" w:cs="Arial"/>
          <w:b/>
        </w:rPr>
        <w:t xml:space="preserve">. Title: </w:t>
      </w:r>
      <w:r w:rsidR="003B7F6A" w:rsidRPr="003B7F6A">
        <w:rPr>
          <w:rFonts w:ascii="Arial" w:hAnsi="Arial" w:cs="Arial"/>
          <w:b/>
        </w:rPr>
        <w:t>The Slope of the Phillips Curve: Evidence from U.S. States</w:t>
      </w:r>
    </w:p>
    <w:p w:rsidR="00347411" w:rsidRDefault="00AC3C55" w:rsidP="00AC3C55">
      <w:pPr>
        <w:rPr>
          <w:rFonts w:ascii="Arial" w:hAnsi="Arial" w:cs="Arial" w:hint="eastAsia"/>
          <w:b/>
        </w:rPr>
      </w:pPr>
      <w:r w:rsidRPr="00E822CC">
        <w:rPr>
          <w:rFonts w:ascii="Arial" w:hAnsi="Arial" w:cs="Arial"/>
          <w:b/>
        </w:rPr>
        <w:t>Authors:</w:t>
      </w:r>
      <w:r w:rsidR="00796369">
        <w:rPr>
          <w:rFonts w:ascii="Arial" w:hAnsi="Arial" w:cs="Arial"/>
          <w:b/>
        </w:rPr>
        <w:t xml:space="preserve"> </w:t>
      </w:r>
      <w:r w:rsidR="003B7F6A" w:rsidRPr="003B7F6A">
        <w:rPr>
          <w:rFonts w:ascii="Arial" w:hAnsi="Arial" w:cs="Arial"/>
          <w:b/>
        </w:rPr>
        <w:t>Jonathon Hazell, Juan Herreño, Emi Nakamura, Jón Steinsson</w:t>
      </w:r>
    </w:p>
    <w:p w:rsidR="00347411" w:rsidRPr="003B7F6A" w:rsidRDefault="00AC3C55" w:rsidP="002C6A25">
      <w:pPr>
        <w:rPr>
          <w:rFonts w:ascii="Arial" w:hAnsi="Arial" w:cs="Arial"/>
        </w:rPr>
      </w:pPr>
      <w:r w:rsidRPr="00E822CC">
        <w:rPr>
          <w:rFonts w:ascii="Arial" w:hAnsi="Arial" w:cs="Arial"/>
          <w:b/>
        </w:rPr>
        <w:t>Abstract:</w:t>
      </w:r>
      <w:r w:rsidR="008C6A01">
        <w:rPr>
          <w:rFonts w:ascii="Verdana" w:hAnsi="Verdana" w:hint="eastAsia"/>
          <w:b/>
        </w:rPr>
        <w:t xml:space="preserve"> </w:t>
      </w:r>
      <w:r w:rsidR="003B7F6A" w:rsidRPr="003B7F6A">
        <w:rPr>
          <w:rFonts w:ascii="Arial" w:hAnsi="Arial" w:cs="Arial"/>
        </w:rPr>
        <w:t>We estimate the slope of the Phillips curve in the cross section of U.S. states using newly constructed state-level price indices for nontradeable goods back to 1978. Our estimates indicate that the slope of the Phillips curve is small and was small even during the early 1980s. We estimate only a modest decline in the slope of the Phillips curve since the 1980s. We use a multiregion model to infer the slope of the aggregate Phillips curve from our regional estimates. Applying our estimates to recent unemployment dynamics yields essentially no missing disinflation or missing reinflation over the past few business cycles. Our results imply that the sharp drop in core inflation in the early 1980s was mostly due to shifting expectations about long-run monetary policy as opposed to a steep Phillips curve, and the greater stability of inflation between 1990 and 2020 is mostly due to long-run inflation expectations becoming more firmly anchored.</w:t>
      </w:r>
    </w:p>
    <w:p w:rsidR="008C6A01" w:rsidRPr="003B7F6A" w:rsidRDefault="008C6A01" w:rsidP="002C6A25">
      <w:pPr>
        <w:rPr>
          <w:rFonts w:ascii="Verdana" w:hAnsi="Verdana" w:hint="eastAsia"/>
          <w:b/>
        </w:rPr>
      </w:pPr>
    </w:p>
    <w:p w:rsidR="00246CDF" w:rsidRPr="00BC4976" w:rsidRDefault="00246CDF" w:rsidP="00246CDF">
      <w:pPr>
        <w:rPr>
          <w:rFonts w:ascii="Arial" w:hAnsi="Arial" w:cs="Arial" w:hint="eastAsia"/>
          <w:b/>
        </w:rPr>
      </w:pPr>
      <w:r>
        <w:rPr>
          <w:rFonts w:ascii="Arial" w:hAnsi="Arial" w:cs="Arial" w:hint="eastAsia"/>
          <w:b/>
        </w:rPr>
        <w:t>2</w:t>
      </w:r>
      <w:r w:rsidR="00AC3C55" w:rsidRPr="00E822CC">
        <w:rPr>
          <w:rFonts w:ascii="Arial" w:hAnsi="Arial" w:cs="Arial"/>
          <w:b/>
        </w:rPr>
        <w:t xml:space="preserve">. </w:t>
      </w:r>
      <w:r w:rsidRPr="00246CDF">
        <w:rPr>
          <w:rFonts w:ascii="Arial" w:hAnsi="Arial" w:cs="Arial"/>
          <w:b/>
        </w:rPr>
        <w:t>Title:</w:t>
      </w:r>
      <w:r>
        <w:rPr>
          <w:rFonts w:ascii="Arial" w:hAnsi="Arial" w:cs="Arial" w:hint="eastAsia"/>
          <w:b/>
        </w:rPr>
        <w:t xml:space="preserve"> </w:t>
      </w:r>
      <w:r w:rsidR="003B7F6A" w:rsidRPr="003B7F6A">
        <w:rPr>
          <w:rFonts w:ascii="Arial" w:hAnsi="Arial" w:cs="Arial"/>
          <w:b/>
        </w:rPr>
        <w:t>The Gender Gap in Self-Promotion</w:t>
      </w:r>
    </w:p>
    <w:p w:rsidR="00246CDF" w:rsidRPr="00BC4976" w:rsidRDefault="00246CDF" w:rsidP="00246CDF">
      <w:pPr>
        <w:rPr>
          <w:rFonts w:ascii="Arial" w:hAnsi="Arial" w:cs="Arial" w:hint="eastAsia"/>
          <w:b/>
        </w:rPr>
      </w:pPr>
      <w:r w:rsidRPr="00246CDF">
        <w:rPr>
          <w:rFonts w:ascii="Arial" w:hAnsi="Arial" w:cs="Arial"/>
          <w:b/>
        </w:rPr>
        <w:t>Authors:</w:t>
      </w:r>
      <w:r>
        <w:rPr>
          <w:rFonts w:ascii="Arial" w:hAnsi="Arial" w:cs="Arial" w:hint="eastAsia"/>
          <w:b/>
        </w:rPr>
        <w:t xml:space="preserve"> </w:t>
      </w:r>
      <w:r w:rsidR="003B7F6A" w:rsidRPr="003B7F6A">
        <w:rPr>
          <w:rFonts w:ascii="Arial" w:hAnsi="Arial" w:cs="Arial"/>
          <w:b/>
        </w:rPr>
        <w:t>Christine L Exley, Judd B Kessler</w:t>
      </w:r>
    </w:p>
    <w:p w:rsidR="00AC3C55" w:rsidRPr="00347411" w:rsidRDefault="00246CDF" w:rsidP="00246CDF">
      <w:pPr>
        <w:rPr>
          <w:rFonts w:ascii="Arial" w:hAnsi="Arial" w:cs="Arial" w:hint="eastAsia"/>
        </w:rPr>
      </w:pPr>
      <w:r w:rsidRPr="00246CDF">
        <w:rPr>
          <w:rFonts w:ascii="Arial" w:hAnsi="Arial" w:cs="Arial"/>
          <w:b/>
        </w:rPr>
        <w:t>Abstract:</w:t>
      </w:r>
      <w:r>
        <w:rPr>
          <w:rFonts w:ascii="Arial" w:hAnsi="Arial" w:cs="Arial" w:hint="eastAsia"/>
          <w:b/>
        </w:rPr>
        <w:t xml:space="preserve"> </w:t>
      </w:r>
      <w:r w:rsidR="003B7F6A" w:rsidRPr="003B7F6A">
        <w:rPr>
          <w:rFonts w:ascii="Arial" w:hAnsi="Arial" w:cs="Arial"/>
        </w:rPr>
        <w:t>We run a series of experiments involving over 4,000 online participants and over 10,000 school-aged youth. When individuals are asked to subjectively describe their performance on a male-typed task relating to math and science, we find a large gender gap in self-evaluations. This gap arises when self-evaluations are provided to potential employers, and thus measure self-promotion, and when self-evaluations are not driven by incentives to promote. The gender gap in self-evaluations proves to be persistent and arises as early as the sixth grade. No gender gap arises if individuals are asked about their performance on a more female-typed task.</w:t>
      </w:r>
    </w:p>
    <w:p w:rsidR="002C6A25" w:rsidRDefault="002C6A25" w:rsidP="002C6A25">
      <w:pPr>
        <w:rPr>
          <w:rFonts w:ascii="Verdana" w:hAnsi="Verdana" w:hint="eastAsia"/>
          <w:b/>
        </w:rPr>
      </w:pPr>
    </w:p>
    <w:p w:rsidR="009F6F54" w:rsidRPr="00BC4976" w:rsidRDefault="009F6F54" w:rsidP="009F6F54">
      <w:pPr>
        <w:rPr>
          <w:rFonts w:ascii="Arial" w:hAnsi="Arial" w:cs="Arial" w:hint="eastAsia"/>
          <w:b/>
        </w:rPr>
      </w:pPr>
      <w:r>
        <w:rPr>
          <w:rFonts w:ascii="Arial" w:hAnsi="Arial" w:cs="Arial" w:hint="eastAsia"/>
          <w:b/>
        </w:rPr>
        <w:t>3</w:t>
      </w:r>
      <w:r w:rsidR="008C60D2" w:rsidRPr="00E822CC">
        <w:rPr>
          <w:rFonts w:ascii="Arial" w:hAnsi="Arial" w:cs="Arial"/>
          <w:b/>
        </w:rPr>
        <w:t>.</w:t>
      </w:r>
      <w:r w:rsidRPr="009F6F54">
        <w:t xml:space="preserve"> </w:t>
      </w:r>
      <w:r w:rsidRPr="009F6F54">
        <w:rPr>
          <w:rFonts w:ascii="Arial" w:hAnsi="Arial" w:cs="Arial"/>
          <w:b/>
        </w:rPr>
        <w:t>Title:</w:t>
      </w:r>
      <w:r>
        <w:rPr>
          <w:rFonts w:ascii="Arial" w:hAnsi="Arial" w:cs="Arial" w:hint="eastAsia"/>
          <w:b/>
        </w:rPr>
        <w:t xml:space="preserve"> </w:t>
      </w:r>
      <w:r w:rsidR="00D9676F" w:rsidRPr="00D9676F">
        <w:rPr>
          <w:rFonts w:ascii="Arial" w:hAnsi="Arial" w:cs="Arial"/>
          <w:b/>
        </w:rPr>
        <w:t>The Assessment Gap: Racial Inequalities in Property Taxation</w:t>
      </w:r>
    </w:p>
    <w:p w:rsidR="009F6F54" w:rsidRPr="00BC4976" w:rsidRDefault="009F6F54" w:rsidP="009F6F54">
      <w:pPr>
        <w:rPr>
          <w:rFonts w:ascii="Arial" w:hAnsi="Arial" w:cs="Arial" w:hint="eastAsia"/>
          <w:b/>
        </w:rPr>
      </w:pPr>
      <w:r w:rsidRPr="009F6F54">
        <w:rPr>
          <w:rFonts w:ascii="Arial" w:hAnsi="Arial" w:cs="Arial"/>
          <w:b/>
        </w:rPr>
        <w:t>Authors:</w:t>
      </w:r>
      <w:r>
        <w:rPr>
          <w:rFonts w:ascii="Arial" w:hAnsi="Arial" w:cs="Arial" w:hint="eastAsia"/>
          <w:b/>
        </w:rPr>
        <w:t xml:space="preserve"> </w:t>
      </w:r>
      <w:r w:rsidR="00D9676F" w:rsidRPr="00D9676F">
        <w:rPr>
          <w:rFonts w:ascii="Arial" w:hAnsi="Arial" w:cs="Arial"/>
          <w:b/>
        </w:rPr>
        <w:t>Carlos F Avenancio-León, Troup Howard</w:t>
      </w:r>
    </w:p>
    <w:p w:rsidR="004E1D61" w:rsidRPr="00D9676F" w:rsidRDefault="009F6F54" w:rsidP="009F6F54">
      <w:pPr>
        <w:rPr>
          <w:rFonts w:ascii="Arial" w:hAnsi="Arial" w:cs="Arial"/>
        </w:rPr>
      </w:pPr>
      <w:r w:rsidRPr="009F6F54">
        <w:rPr>
          <w:rFonts w:ascii="Arial" w:hAnsi="Arial" w:cs="Arial"/>
          <w:b/>
        </w:rPr>
        <w:t>Abstract:</w:t>
      </w:r>
      <w:r>
        <w:rPr>
          <w:rFonts w:ascii="Arial" w:hAnsi="Arial" w:cs="Arial" w:hint="eastAsia"/>
          <w:b/>
        </w:rPr>
        <w:t xml:space="preserve"> </w:t>
      </w:r>
      <w:r w:rsidR="00D9676F" w:rsidRPr="00D9676F">
        <w:rPr>
          <w:rFonts w:ascii="Arial" w:hAnsi="Arial" w:cs="Arial"/>
        </w:rPr>
        <w:t>We document a nationwide “assessment gap” that leads local governments to place a disproportionate fiscal burden on racial and ethnic minorities. We show that holding taxing jurisdictions and property tax rates fixed, Black and Hispanic residents face a 10%–13% higher tax burden for the same bundle of public services. We decompose this disparity into between- and within-neighborhood components and find that just over half of it arises between neighborhoods. We then present evidence on mechanisms. Property assessments are less sensitive to neighborhood attributes than market prices are. This generates spatial variation in tax burden within jurisdiction and leads to overtaxation of communities with a high share of minority residents. We also find appeals behavior and appeals outcomes differ by race within neighborhood. Inequality does not arise from (i) racial differences in transaction prices or (ii) differences in features of the housing stock.</w:t>
      </w:r>
    </w:p>
    <w:p w:rsidR="002C6A25" w:rsidRDefault="002C6A25" w:rsidP="002C6A25">
      <w:pPr>
        <w:rPr>
          <w:rFonts w:ascii="Verdana" w:hAnsi="Verdana" w:hint="eastAsia"/>
          <w:b/>
        </w:rPr>
      </w:pPr>
    </w:p>
    <w:p w:rsidR="00C33F24" w:rsidRPr="00BC4976" w:rsidRDefault="00CA2F73" w:rsidP="00C33F24">
      <w:pPr>
        <w:rPr>
          <w:rFonts w:ascii="Arial" w:hAnsi="Arial" w:cs="Arial" w:hint="eastAsia"/>
          <w:b/>
        </w:rPr>
      </w:pPr>
      <w:r>
        <w:rPr>
          <w:rFonts w:ascii="Arial" w:hAnsi="Arial" w:cs="Arial" w:hint="eastAsia"/>
          <w:b/>
        </w:rPr>
        <w:lastRenderedPageBreak/>
        <w:t>4</w:t>
      </w:r>
      <w:r w:rsidR="002C6A25" w:rsidRPr="00E822CC">
        <w:rPr>
          <w:rFonts w:ascii="Arial" w:hAnsi="Arial" w:cs="Arial"/>
          <w:b/>
        </w:rPr>
        <w:t xml:space="preserve">. </w:t>
      </w:r>
      <w:r w:rsidR="00C33F24" w:rsidRPr="00C33F24">
        <w:rPr>
          <w:rFonts w:ascii="Arial" w:hAnsi="Arial" w:cs="Arial"/>
          <w:b/>
        </w:rPr>
        <w:t>Title:</w:t>
      </w:r>
      <w:r w:rsidR="00C33F24">
        <w:rPr>
          <w:rFonts w:ascii="Arial" w:hAnsi="Arial" w:cs="Arial" w:hint="eastAsia"/>
          <w:b/>
        </w:rPr>
        <w:t xml:space="preserve"> </w:t>
      </w:r>
      <w:r w:rsidR="00D9676F" w:rsidRPr="00D9676F">
        <w:rPr>
          <w:rFonts w:ascii="Arial" w:hAnsi="Arial" w:cs="Arial"/>
          <w:b/>
        </w:rPr>
        <w:t>Dominant Currencies: How Firms Choose Currency Invoicing and Why it Matters</w:t>
      </w:r>
    </w:p>
    <w:p w:rsidR="00C33F24" w:rsidRPr="00BC4976" w:rsidRDefault="00C33F24" w:rsidP="00C33F24">
      <w:pPr>
        <w:rPr>
          <w:rFonts w:ascii="Arial" w:hAnsi="Arial" w:cs="Arial" w:hint="eastAsia"/>
          <w:b/>
        </w:rPr>
      </w:pPr>
      <w:r w:rsidRPr="00C33F24">
        <w:rPr>
          <w:rFonts w:ascii="Arial" w:hAnsi="Arial" w:cs="Arial"/>
          <w:b/>
        </w:rPr>
        <w:t>Authors:</w:t>
      </w:r>
      <w:r>
        <w:rPr>
          <w:rFonts w:ascii="Arial" w:hAnsi="Arial" w:cs="Arial" w:hint="eastAsia"/>
          <w:b/>
        </w:rPr>
        <w:t xml:space="preserve"> </w:t>
      </w:r>
      <w:r w:rsidR="00D9676F" w:rsidRPr="00D9676F">
        <w:rPr>
          <w:rFonts w:ascii="Arial" w:hAnsi="Arial" w:cs="Arial"/>
          <w:b/>
        </w:rPr>
        <w:t>Mary Amiti, Oleg Itskhoki, Jozef Konings</w:t>
      </w:r>
    </w:p>
    <w:p w:rsidR="002C6A25" w:rsidRPr="00D9676F" w:rsidRDefault="00C33F24" w:rsidP="00C33F24">
      <w:pPr>
        <w:rPr>
          <w:rFonts w:ascii="Arial" w:hAnsi="Arial" w:cs="Arial" w:hint="eastAsia"/>
        </w:rPr>
      </w:pPr>
      <w:r w:rsidRPr="00C33F24">
        <w:rPr>
          <w:rFonts w:ascii="Arial" w:hAnsi="Arial" w:cs="Arial"/>
          <w:b/>
        </w:rPr>
        <w:t>Abstract:</w:t>
      </w:r>
      <w:r>
        <w:rPr>
          <w:rFonts w:ascii="Arial" w:hAnsi="Arial" w:cs="Arial" w:hint="eastAsia"/>
          <w:b/>
        </w:rPr>
        <w:t xml:space="preserve"> </w:t>
      </w:r>
      <w:r w:rsidR="00D9676F" w:rsidRPr="00D9676F">
        <w:rPr>
          <w:rFonts w:ascii="Arial" w:hAnsi="Arial" w:cs="Arial"/>
        </w:rPr>
        <w:t>We analyze how firms choose the currency of invoicing and the implications of this choice for exchange rate pass-through into export prices and quantities. Using a new data set for Belgian firms, we find currency invoicing to be an active firm-level decision, shaped by the firm’s size, exposure to imported inputs, and the currency choices of its competitors. Our results show that a firm’s currency choice, in turn, has a direct causal effect on the exchange rate pass-through into prices and quantities. Moreover, the differential price response of similar firms that invoice in different currencies is large, persists beyond a one-year horizon, and gradually wanes in the long run. This results in allocative expenditure-switching effects on export quantities, which build up over time, suggesting a role for quantity adjustment frictions in addition to price stickiness. Our findings shed light on the mechanisms that make or break a dominant currency and the consequences it has for the international transmission of shocks.</w:t>
      </w:r>
    </w:p>
    <w:p w:rsidR="00A47729" w:rsidRDefault="00A47729" w:rsidP="00A47729">
      <w:pPr>
        <w:rPr>
          <w:rFonts w:ascii="Verdana" w:hAnsi="Verdana" w:hint="eastAsia"/>
          <w:b/>
        </w:rPr>
      </w:pPr>
    </w:p>
    <w:p w:rsidR="007370D0" w:rsidRPr="00BC4976" w:rsidRDefault="007370D0" w:rsidP="007370D0">
      <w:pPr>
        <w:rPr>
          <w:rFonts w:ascii="Arial" w:hAnsi="Arial" w:cs="Arial"/>
          <w:b/>
        </w:rPr>
      </w:pPr>
      <w:r>
        <w:rPr>
          <w:rFonts w:ascii="Arial" w:hAnsi="Arial" w:cs="Arial" w:hint="eastAsia"/>
          <w:b/>
        </w:rPr>
        <w:t>5</w:t>
      </w:r>
      <w:r w:rsidR="00A47729" w:rsidRPr="00E822CC">
        <w:rPr>
          <w:rFonts w:ascii="Arial" w:hAnsi="Arial" w:cs="Arial"/>
          <w:b/>
        </w:rPr>
        <w:t xml:space="preserve">. </w:t>
      </w:r>
      <w:r w:rsidRPr="007370D0">
        <w:rPr>
          <w:rFonts w:ascii="Arial" w:hAnsi="Arial" w:cs="Arial"/>
          <w:b/>
        </w:rPr>
        <w:t>Title:</w:t>
      </w:r>
      <w:r>
        <w:rPr>
          <w:rFonts w:ascii="Arial" w:hAnsi="Arial" w:cs="Arial" w:hint="eastAsia"/>
          <w:b/>
        </w:rPr>
        <w:t xml:space="preserve"> </w:t>
      </w:r>
      <w:r w:rsidR="00293C9D" w:rsidRPr="00293C9D">
        <w:rPr>
          <w:rFonts w:ascii="Arial" w:hAnsi="Arial" w:cs="Arial"/>
          <w:b/>
        </w:rPr>
        <w:t>The Effects of Joining Multinational Supply Chains: New Evidence from Firm-to-Firm Linkages</w:t>
      </w:r>
    </w:p>
    <w:p w:rsidR="00A47729" w:rsidRPr="00BC4976" w:rsidRDefault="007370D0" w:rsidP="007370D0">
      <w:pPr>
        <w:rPr>
          <w:rFonts w:ascii="Arial" w:hAnsi="Arial" w:cs="Arial" w:hint="eastAsia"/>
          <w:b/>
        </w:rPr>
      </w:pPr>
      <w:r w:rsidRPr="007370D0">
        <w:rPr>
          <w:rFonts w:ascii="Arial" w:hAnsi="Arial" w:cs="Arial"/>
          <w:b/>
        </w:rPr>
        <w:t>Authors:</w:t>
      </w:r>
      <w:r>
        <w:rPr>
          <w:rFonts w:ascii="Arial" w:hAnsi="Arial" w:cs="Arial" w:hint="eastAsia"/>
          <w:b/>
        </w:rPr>
        <w:t xml:space="preserve"> </w:t>
      </w:r>
      <w:r w:rsidR="00293C9D" w:rsidRPr="00293C9D">
        <w:rPr>
          <w:rFonts w:ascii="Arial" w:hAnsi="Arial" w:cs="Arial"/>
          <w:b/>
        </w:rPr>
        <w:t>Alonso Alfaro-Ureña, Isabela Manelici, Jose P Vasquez</w:t>
      </w:r>
    </w:p>
    <w:p w:rsidR="00A47729" w:rsidRPr="00293C9D" w:rsidRDefault="00A47729" w:rsidP="00A47729">
      <w:pPr>
        <w:rPr>
          <w:rFonts w:ascii="Arial" w:hAnsi="Arial" w:cs="Arial" w:hint="eastAsia"/>
        </w:rPr>
      </w:pPr>
      <w:r w:rsidRPr="00C33F24">
        <w:rPr>
          <w:rFonts w:ascii="Arial" w:hAnsi="Arial" w:cs="Arial"/>
          <w:b/>
        </w:rPr>
        <w:t>Abstract:</w:t>
      </w:r>
      <w:r w:rsidRPr="00293C9D">
        <w:rPr>
          <w:rFonts w:ascii="Arial" w:hAnsi="Arial" w:cs="Arial" w:hint="eastAsia"/>
        </w:rPr>
        <w:t xml:space="preserve"> </w:t>
      </w:r>
      <w:r w:rsidR="00293C9D" w:rsidRPr="00293C9D">
        <w:rPr>
          <w:rFonts w:ascii="Arial" w:hAnsi="Arial" w:cs="Arial"/>
        </w:rPr>
        <w:t>We study the effects of becoming a supplier to multinational corporations (MNCs) using tax data tracking firm-to-firm transactions in Costa Rica. Event study estimates reveal that domestic firms experience strong and persistent gains in performance after supplying to a first MNC buyer. Four years after, domestic firms employ 26% more workers and have a 4% to 9% higher total factor productivity (TFP). These effects are unlikely to be explained by demand effects or changes in tax compliance. Moreover, suppliers experience a large drop in their sales to all other buyers except the first MNC buyer in the year of the event, followed by a gradual recovery. The dynamics of adjustment in sales to others suggests that firms face short-run capacity constraints that relax over time. Four years later, the sales to others grow by 20%. Most of this growth comes from the acquisition of new buyers, which tend to be “better buyers” (e.g., larger and with more stable supplier relationships). Finally, we collected survey data from domestic firms and MNCs to provide further insights into the wide-ranging benefits of supplying to MNCs. According to our surveys, these benefits range from better managerial practices to a better reputation.</w:t>
      </w:r>
    </w:p>
    <w:p w:rsidR="00A47729" w:rsidRDefault="00A47729" w:rsidP="00A47729">
      <w:pPr>
        <w:rPr>
          <w:rFonts w:ascii="Verdana" w:hAnsi="Verdana" w:hint="eastAsia"/>
          <w:b/>
        </w:rPr>
      </w:pPr>
    </w:p>
    <w:p w:rsidR="00413772" w:rsidRPr="00293C9D" w:rsidRDefault="00413772" w:rsidP="00293C9D">
      <w:pPr>
        <w:rPr>
          <w:rFonts w:ascii="Arial" w:hAnsi="Arial" w:cs="Arial"/>
          <w:b/>
        </w:rPr>
      </w:pPr>
      <w:r>
        <w:rPr>
          <w:rFonts w:ascii="Arial" w:hAnsi="Arial" w:cs="Arial" w:hint="eastAsia"/>
          <w:b/>
        </w:rPr>
        <w:t>6</w:t>
      </w:r>
      <w:r w:rsidR="00A47729" w:rsidRPr="00E822CC">
        <w:rPr>
          <w:rFonts w:ascii="Arial" w:hAnsi="Arial" w:cs="Arial"/>
          <w:b/>
        </w:rPr>
        <w:t xml:space="preserve">. </w:t>
      </w:r>
      <w:r w:rsidRPr="00413772">
        <w:rPr>
          <w:rFonts w:ascii="Arial" w:hAnsi="Arial" w:cs="Arial"/>
          <w:b/>
        </w:rPr>
        <w:t>Title:</w:t>
      </w:r>
      <w:r>
        <w:rPr>
          <w:rFonts w:ascii="Arial" w:hAnsi="Arial" w:cs="Arial" w:hint="eastAsia"/>
          <w:b/>
        </w:rPr>
        <w:t xml:space="preserve"> </w:t>
      </w:r>
      <w:r w:rsidR="00293C9D" w:rsidRPr="00293C9D">
        <w:rPr>
          <w:rFonts w:ascii="Arial" w:hAnsi="Arial" w:cs="Arial"/>
          <w:b/>
        </w:rPr>
        <w:t>Imports, Exports, and Earnings Inequality: Measures of Exposure and Estimates of Incidence</w:t>
      </w:r>
    </w:p>
    <w:p w:rsidR="00A47729" w:rsidRPr="00BC4976" w:rsidRDefault="00413772" w:rsidP="00413772">
      <w:pPr>
        <w:rPr>
          <w:rFonts w:ascii="Arial" w:hAnsi="Arial" w:cs="Arial" w:hint="eastAsia"/>
          <w:b/>
        </w:rPr>
      </w:pPr>
      <w:r w:rsidRPr="00413772">
        <w:rPr>
          <w:rFonts w:ascii="Arial" w:hAnsi="Arial" w:cs="Arial"/>
          <w:b/>
        </w:rPr>
        <w:t>Authors:</w:t>
      </w:r>
      <w:r w:rsidR="00BC4976" w:rsidRPr="00BC4976">
        <w:rPr>
          <w:rFonts w:ascii="Arial" w:hAnsi="Arial" w:cs="Arial"/>
          <w:b/>
        </w:rPr>
        <w:t xml:space="preserve"> </w:t>
      </w:r>
      <w:r w:rsidR="00293C9D" w:rsidRPr="00293C9D">
        <w:rPr>
          <w:rFonts w:ascii="Arial" w:hAnsi="Arial" w:cs="Arial"/>
          <w:b/>
        </w:rPr>
        <w:t>Rodrigo Adão, Paul Carrillo, Arnaud Costinot, Dave Donaldson, Dina Pomeranz</w:t>
      </w:r>
    </w:p>
    <w:p w:rsidR="00A47729" w:rsidRPr="00293C9D" w:rsidRDefault="00A47729" w:rsidP="00A47729">
      <w:pPr>
        <w:rPr>
          <w:rFonts w:ascii="Arial" w:hAnsi="Arial" w:cs="Arial" w:hint="eastAsia"/>
        </w:rPr>
      </w:pPr>
      <w:r w:rsidRPr="00C33F24">
        <w:rPr>
          <w:rFonts w:ascii="Arial" w:hAnsi="Arial" w:cs="Arial"/>
          <w:b/>
        </w:rPr>
        <w:t>Abstract:</w:t>
      </w:r>
      <w:r>
        <w:rPr>
          <w:rFonts w:ascii="Arial" w:hAnsi="Arial" w:cs="Arial" w:hint="eastAsia"/>
          <w:b/>
        </w:rPr>
        <w:t xml:space="preserve"> </w:t>
      </w:r>
      <w:r w:rsidR="00293C9D" w:rsidRPr="00293C9D">
        <w:rPr>
          <w:rFonts w:ascii="Arial" w:hAnsi="Arial" w:cs="Arial"/>
        </w:rPr>
        <w:t xml:space="preserve">The earnings of individuals depend on the demand for the factor services they supply. International trade may therefore affect earnings inequality because either (i) foreign consumers and firms demand domestic factor services in different proportions than domestic consumers and firms do, an export channel; or (ii) domestic consumers and firms change their demand for domestic factor services in response to the availability of </w:t>
      </w:r>
      <w:r w:rsidR="00293C9D" w:rsidRPr="00293C9D">
        <w:rPr>
          <w:rFonts w:ascii="Arial" w:hAnsi="Arial" w:cs="Arial"/>
        </w:rPr>
        <w:lastRenderedPageBreak/>
        <w:t>foreign goods, an import channel. Building on this idea, we develop new measures of export and import exposure at the individual level and provide estimates of their incidence across the earnings distribution. The key input fed into our empirical analysis is a unique administrative data set from Ecuador that merges firm-to-firm transaction data, employer-employee matched data, owner-firm matched data, and firm-level customs transaction records. We find that export exposure is pro-middle class, import exposure is pro-rich, and in terms of overall incidence, the import channel is the dominant force. As a result, earnings inequality in Ecuador is higher than it would be in the absence of trade.</w:t>
      </w:r>
    </w:p>
    <w:p w:rsidR="00A47729" w:rsidRDefault="00A47729" w:rsidP="00A47729">
      <w:pPr>
        <w:rPr>
          <w:rFonts w:ascii="Verdana" w:hAnsi="Verdana" w:hint="eastAsia"/>
          <w:b/>
        </w:rPr>
      </w:pPr>
    </w:p>
    <w:p w:rsidR="00FF7C1A" w:rsidRPr="00123B18" w:rsidRDefault="00FF7C1A" w:rsidP="00123B18">
      <w:pPr>
        <w:rPr>
          <w:rFonts w:ascii="Arial" w:hAnsi="Arial" w:cs="Arial"/>
          <w:b/>
        </w:rPr>
      </w:pPr>
      <w:r>
        <w:rPr>
          <w:rFonts w:ascii="Arial" w:hAnsi="Arial" w:cs="Arial" w:hint="eastAsia"/>
          <w:b/>
        </w:rPr>
        <w:t>7</w:t>
      </w:r>
      <w:r w:rsidR="00A47729" w:rsidRPr="00E822CC">
        <w:rPr>
          <w:rFonts w:ascii="Arial" w:hAnsi="Arial" w:cs="Arial"/>
          <w:b/>
        </w:rPr>
        <w:t xml:space="preserve">. </w:t>
      </w:r>
      <w:r w:rsidRPr="00FF7C1A">
        <w:rPr>
          <w:rFonts w:ascii="Arial" w:hAnsi="Arial" w:cs="Arial"/>
          <w:b/>
        </w:rPr>
        <w:t>Title:</w:t>
      </w:r>
      <w:r>
        <w:rPr>
          <w:rFonts w:ascii="Arial" w:hAnsi="Arial" w:cs="Arial" w:hint="eastAsia"/>
          <w:b/>
        </w:rPr>
        <w:t xml:space="preserve"> </w:t>
      </w:r>
      <w:r w:rsidR="00123B18" w:rsidRPr="00123B18">
        <w:rPr>
          <w:rFonts w:ascii="Arial" w:hAnsi="Arial" w:cs="Arial"/>
          <w:b/>
        </w:rPr>
        <w:t>Sovereign Bonds Since Waterloo</w:t>
      </w:r>
    </w:p>
    <w:p w:rsidR="00A47729" w:rsidRPr="00BC4976" w:rsidRDefault="00FF7C1A" w:rsidP="00FF7C1A">
      <w:pPr>
        <w:rPr>
          <w:rFonts w:ascii="Arial" w:hAnsi="Arial" w:cs="Arial" w:hint="eastAsia"/>
          <w:b/>
        </w:rPr>
      </w:pPr>
      <w:r w:rsidRPr="00FF7C1A">
        <w:rPr>
          <w:rFonts w:ascii="Arial" w:hAnsi="Arial" w:cs="Arial"/>
          <w:b/>
        </w:rPr>
        <w:t xml:space="preserve">Authors: </w:t>
      </w:r>
      <w:r w:rsidR="00123B18" w:rsidRPr="00123B18">
        <w:rPr>
          <w:rFonts w:ascii="Arial" w:hAnsi="Arial" w:cs="Arial"/>
          <w:b/>
        </w:rPr>
        <w:t>Josefin Meyer, Carmen M Reinhart, Christoph Trebesch</w:t>
      </w:r>
    </w:p>
    <w:p w:rsidR="00A47729" w:rsidRPr="00BC4976" w:rsidRDefault="00A47729" w:rsidP="00A47729">
      <w:pPr>
        <w:rPr>
          <w:rFonts w:ascii="Arial" w:hAnsi="Arial" w:cs="Arial" w:hint="eastAsia"/>
        </w:rPr>
      </w:pPr>
      <w:r w:rsidRPr="00C33F24">
        <w:rPr>
          <w:rFonts w:ascii="Arial" w:hAnsi="Arial" w:cs="Arial"/>
          <w:b/>
        </w:rPr>
        <w:t>Abstract:</w:t>
      </w:r>
      <w:r>
        <w:rPr>
          <w:rFonts w:ascii="Arial" w:hAnsi="Arial" w:cs="Arial" w:hint="eastAsia"/>
          <w:b/>
        </w:rPr>
        <w:t xml:space="preserve"> </w:t>
      </w:r>
      <w:r w:rsidR="00123B18" w:rsidRPr="00123B18">
        <w:rPr>
          <w:rFonts w:ascii="Arial" w:hAnsi="Arial" w:cs="Arial"/>
        </w:rPr>
        <w:t>This article studies external sovereign bonds as an asset class. We compile a new database of 266,000 monthly prices of foreign-currency government bonds traded in London and New York between 1815 (the Battle of Waterloo) and 2016, covering up to 91 countries. Our main insight is that, as in equity markets, the returns on external sovereign bonds have been sufficiently high to compensate for risk. Real ex post returns average more than 6% annually across two centuries, including default episodes, major wars, and global crises. This represents an excess return of 3%–4% above US or UK government bonds, which is comparable to stocks and outperforms corporate bonds. Central to this finding are the high average coupons offered on external sovereign bonds. The observed returns are hard to reconcile with canonical theoretical models and the degree of credit risk in this market, as measured by historical default and recovery rates. Based on our archive of more than 300 sovereign debt restructurings since 1815, we show that full repudiation is rare; the median creditor loss (haircut) is below 50%.</w:t>
      </w:r>
    </w:p>
    <w:p w:rsidR="00A47729" w:rsidRDefault="00A47729" w:rsidP="00A47729">
      <w:pPr>
        <w:rPr>
          <w:rFonts w:ascii="Verdana" w:hAnsi="Verdana" w:hint="eastAsia"/>
          <w:b/>
        </w:rPr>
      </w:pPr>
    </w:p>
    <w:p w:rsidR="00672981" w:rsidRPr="00BC4976" w:rsidRDefault="00672981" w:rsidP="00672981">
      <w:pPr>
        <w:rPr>
          <w:rFonts w:ascii="Arial" w:hAnsi="Arial" w:cs="Arial"/>
          <w:b/>
        </w:rPr>
      </w:pPr>
      <w:r>
        <w:rPr>
          <w:rFonts w:ascii="Arial" w:hAnsi="Arial" w:cs="Arial" w:hint="eastAsia"/>
          <w:b/>
        </w:rPr>
        <w:t>8</w:t>
      </w:r>
      <w:r w:rsidR="00A47729" w:rsidRPr="00E822CC">
        <w:rPr>
          <w:rFonts w:ascii="Arial" w:hAnsi="Arial" w:cs="Arial"/>
          <w:b/>
        </w:rPr>
        <w:t xml:space="preserve">. </w:t>
      </w:r>
      <w:r w:rsidRPr="00672981">
        <w:rPr>
          <w:rFonts w:ascii="Arial" w:hAnsi="Arial" w:cs="Arial"/>
          <w:b/>
        </w:rPr>
        <w:t>Title:</w:t>
      </w:r>
      <w:r>
        <w:rPr>
          <w:rFonts w:ascii="Arial" w:hAnsi="Arial" w:cs="Arial" w:hint="eastAsia"/>
          <w:b/>
        </w:rPr>
        <w:t xml:space="preserve"> </w:t>
      </w:r>
      <w:r w:rsidR="005B0A8F" w:rsidRPr="005B0A8F">
        <w:rPr>
          <w:rFonts w:ascii="Arial" w:hAnsi="Arial" w:cs="Arial"/>
          <w:b/>
        </w:rPr>
        <w:t>Multinational Banks and Financial Stability</w:t>
      </w:r>
    </w:p>
    <w:p w:rsidR="00A47729" w:rsidRPr="00BC4976" w:rsidRDefault="00672981" w:rsidP="00672981">
      <w:pPr>
        <w:rPr>
          <w:rFonts w:ascii="Arial" w:hAnsi="Arial" w:cs="Arial" w:hint="eastAsia"/>
          <w:b/>
        </w:rPr>
      </w:pPr>
      <w:r w:rsidRPr="00672981">
        <w:rPr>
          <w:rFonts w:ascii="Arial" w:hAnsi="Arial" w:cs="Arial"/>
          <w:b/>
        </w:rPr>
        <w:t>Authors:</w:t>
      </w:r>
      <w:r>
        <w:rPr>
          <w:rFonts w:ascii="Arial" w:hAnsi="Arial" w:cs="Arial" w:hint="eastAsia"/>
          <w:b/>
        </w:rPr>
        <w:t xml:space="preserve"> </w:t>
      </w:r>
      <w:r w:rsidR="005B0A8F" w:rsidRPr="005B0A8F">
        <w:rPr>
          <w:rFonts w:ascii="Arial" w:hAnsi="Arial" w:cs="Arial"/>
          <w:b/>
        </w:rPr>
        <w:t>Christopher Clayton, Andreas Schaab</w:t>
      </w:r>
    </w:p>
    <w:p w:rsidR="00A47729" w:rsidRPr="00BC4976" w:rsidRDefault="00A47729" w:rsidP="00A47729">
      <w:pPr>
        <w:rPr>
          <w:rFonts w:ascii="Arial" w:hAnsi="Arial" w:cs="Arial" w:hint="eastAsia"/>
        </w:rPr>
      </w:pPr>
      <w:r w:rsidRPr="00C33F24">
        <w:rPr>
          <w:rFonts w:ascii="Arial" w:hAnsi="Arial" w:cs="Arial"/>
          <w:b/>
        </w:rPr>
        <w:t>Abstract:</w:t>
      </w:r>
      <w:r w:rsidR="005B0A8F" w:rsidRPr="005B0A8F">
        <w:t xml:space="preserve"> </w:t>
      </w:r>
      <w:r w:rsidR="005B0A8F" w:rsidRPr="005B0A8F">
        <w:rPr>
          <w:rFonts w:ascii="Arial" w:hAnsi="Arial" w:cs="Arial"/>
        </w:rPr>
        <w:t>We study the scope for international cooperation in macroprudential policies. Multinational banks contribute to and are affected by fire sales in countries they operate in. National governments setting quantity regulations noncooperatively fail to achieve the globally efficient outcome, underregulating domestic banks and overregulating foreign banks. Surprisingly, noncooperative national governments using revenue-generating Pigouvian taxation can achieve the global optimum. Intuitively, this occurs because governments internalize the business value of foreign banks through the tax revenue collected. Our theory provides a unified framework to think about international bank regulations and yields concrete insights with the potential to improve on the current policy stance.</w:t>
      </w:r>
      <w:r w:rsidRPr="005B0A8F">
        <w:rPr>
          <w:rFonts w:ascii="Arial" w:hAnsi="Arial" w:cs="Arial" w:hint="eastAsia"/>
        </w:rPr>
        <w:t xml:space="preserve"> </w:t>
      </w:r>
    </w:p>
    <w:p w:rsidR="00A47729" w:rsidRDefault="00A47729" w:rsidP="00A47729">
      <w:pPr>
        <w:rPr>
          <w:rFonts w:ascii="Verdana" w:hAnsi="Verdana" w:hint="eastAsia"/>
          <w:b/>
        </w:rPr>
      </w:pPr>
    </w:p>
    <w:p w:rsidR="00A57A4C" w:rsidRPr="00BC4976" w:rsidRDefault="00085216" w:rsidP="00A57A4C">
      <w:pPr>
        <w:rPr>
          <w:rFonts w:ascii="Arial" w:hAnsi="Arial" w:cs="Arial"/>
          <w:b/>
        </w:rPr>
      </w:pPr>
      <w:r>
        <w:rPr>
          <w:rFonts w:ascii="Arial" w:hAnsi="Arial" w:cs="Arial" w:hint="eastAsia"/>
          <w:b/>
        </w:rPr>
        <w:t>9</w:t>
      </w:r>
      <w:r w:rsidR="00A47729" w:rsidRPr="00E822CC">
        <w:rPr>
          <w:rFonts w:ascii="Arial" w:hAnsi="Arial" w:cs="Arial"/>
          <w:b/>
        </w:rPr>
        <w:t xml:space="preserve">. </w:t>
      </w:r>
      <w:r w:rsidR="00A57A4C" w:rsidRPr="00A57A4C">
        <w:rPr>
          <w:rFonts w:ascii="Arial" w:hAnsi="Arial" w:cs="Arial"/>
          <w:b/>
        </w:rPr>
        <w:t>Title:</w:t>
      </w:r>
      <w:r w:rsidR="00A57A4C">
        <w:rPr>
          <w:rFonts w:ascii="Arial" w:hAnsi="Arial" w:cs="Arial" w:hint="eastAsia"/>
          <w:b/>
        </w:rPr>
        <w:t xml:space="preserve"> </w:t>
      </w:r>
      <w:r w:rsidR="005B0A8F" w:rsidRPr="005B0A8F">
        <w:rPr>
          <w:rFonts w:ascii="Arial" w:hAnsi="Arial" w:cs="Arial"/>
          <w:b/>
        </w:rPr>
        <w:t>On the Effects of the Availability of Means of Payments: The Case of Uber</w:t>
      </w:r>
    </w:p>
    <w:p w:rsidR="00A47729" w:rsidRPr="00BC4976" w:rsidRDefault="00A57A4C" w:rsidP="00A57A4C">
      <w:pPr>
        <w:rPr>
          <w:rFonts w:ascii="Arial" w:hAnsi="Arial" w:cs="Arial" w:hint="eastAsia"/>
          <w:b/>
        </w:rPr>
      </w:pPr>
      <w:r w:rsidRPr="00A57A4C">
        <w:rPr>
          <w:rFonts w:ascii="Arial" w:hAnsi="Arial" w:cs="Arial"/>
          <w:b/>
        </w:rPr>
        <w:t xml:space="preserve">Authors: </w:t>
      </w:r>
      <w:r w:rsidR="005B0A8F" w:rsidRPr="005B0A8F">
        <w:rPr>
          <w:rFonts w:ascii="Arial" w:hAnsi="Arial" w:cs="Arial"/>
          <w:b/>
        </w:rPr>
        <w:t>Fernando Alvarez, David Argente</w:t>
      </w:r>
    </w:p>
    <w:p w:rsidR="00A47729" w:rsidRPr="005B0A8F" w:rsidRDefault="00A47729" w:rsidP="00A47729">
      <w:pPr>
        <w:rPr>
          <w:rFonts w:ascii="Arial" w:hAnsi="Arial" w:cs="Arial" w:hint="eastAsia"/>
        </w:rPr>
      </w:pPr>
      <w:r w:rsidRPr="00C33F24">
        <w:rPr>
          <w:rFonts w:ascii="Arial" w:hAnsi="Arial" w:cs="Arial"/>
          <w:b/>
        </w:rPr>
        <w:t>Abstract:</w:t>
      </w:r>
      <w:r>
        <w:rPr>
          <w:rFonts w:ascii="Arial" w:hAnsi="Arial" w:cs="Arial" w:hint="eastAsia"/>
          <w:b/>
        </w:rPr>
        <w:t xml:space="preserve"> </w:t>
      </w:r>
      <w:r w:rsidR="005B0A8F" w:rsidRPr="005B0A8F">
        <w:rPr>
          <w:rFonts w:ascii="Arial" w:hAnsi="Arial" w:cs="Arial"/>
        </w:rPr>
        <w:t xml:space="preserve">We use three quasi-natural experiments in Mexico and one in Panama to estimate the effects of having the option to pay with cash on Uber rides. The ability to pay in cash affects the demand for rides, which is reflected in large changes in the total number of trips, fares, miles, and number of users after Uber introduced cash payments, </w:t>
      </w:r>
      <w:r w:rsidR="005B0A8F" w:rsidRPr="005B0A8F">
        <w:rPr>
          <w:rFonts w:ascii="Arial" w:hAnsi="Arial" w:cs="Arial"/>
        </w:rPr>
        <w:lastRenderedPageBreak/>
        <w:t>particularly in lower-income city blocks. On the other hand, the effects on prices, estimated times of arrival, and competitor pricing are negligible, consistent with the supply of trips being very elastic. Although cash payments naturally increase the fraction of users that pay exclusively with cash, more than half of the users have access to both cards and cash, and alternate between payment methods. We find evidence consistent with cash and card payments being imperfectly substitutable at both the intensive and extensive margins, which magnifies the effect of policies that restrict the availability of payment methods.</w:t>
      </w:r>
    </w:p>
    <w:p w:rsidR="00A47729" w:rsidRDefault="00A47729" w:rsidP="00A47729">
      <w:pPr>
        <w:rPr>
          <w:rFonts w:ascii="Verdana" w:hAnsi="Verdana" w:hint="eastAsia"/>
          <w:b/>
        </w:rPr>
      </w:pPr>
    </w:p>
    <w:p w:rsidR="00105FFF" w:rsidRPr="00BC4976" w:rsidRDefault="00085216" w:rsidP="00105FFF">
      <w:pPr>
        <w:rPr>
          <w:rFonts w:ascii="Arial" w:hAnsi="Arial" w:cs="Arial"/>
          <w:b/>
        </w:rPr>
      </w:pPr>
      <w:r>
        <w:rPr>
          <w:rFonts w:ascii="Arial" w:hAnsi="Arial" w:cs="Arial" w:hint="eastAsia"/>
          <w:b/>
        </w:rPr>
        <w:t>10</w:t>
      </w:r>
      <w:r w:rsidR="00A47729" w:rsidRPr="00E822CC">
        <w:rPr>
          <w:rFonts w:ascii="Arial" w:hAnsi="Arial" w:cs="Arial"/>
          <w:b/>
        </w:rPr>
        <w:t xml:space="preserve">. </w:t>
      </w:r>
      <w:r w:rsidR="00105FFF" w:rsidRPr="00105FFF">
        <w:rPr>
          <w:rFonts w:ascii="Arial" w:hAnsi="Arial" w:cs="Arial"/>
          <w:b/>
        </w:rPr>
        <w:t>Title:</w:t>
      </w:r>
      <w:r w:rsidR="00105FFF">
        <w:rPr>
          <w:rFonts w:ascii="Arial" w:hAnsi="Arial" w:cs="Arial" w:hint="eastAsia"/>
          <w:b/>
        </w:rPr>
        <w:t xml:space="preserve"> </w:t>
      </w:r>
      <w:r w:rsidR="005B0A8F" w:rsidRPr="005B0A8F">
        <w:rPr>
          <w:rFonts w:ascii="Arial" w:hAnsi="Arial" w:cs="Arial"/>
          <w:b/>
        </w:rPr>
        <w:t>Smart Matching Platforms and Heterogeneous Beliefs in Centralized School Choice</w:t>
      </w:r>
    </w:p>
    <w:p w:rsidR="00A47729" w:rsidRPr="00BC4976" w:rsidRDefault="00105FFF" w:rsidP="00105FFF">
      <w:pPr>
        <w:rPr>
          <w:rFonts w:ascii="Arial" w:hAnsi="Arial" w:cs="Arial" w:hint="eastAsia"/>
          <w:b/>
        </w:rPr>
      </w:pPr>
      <w:r w:rsidRPr="00105FFF">
        <w:rPr>
          <w:rFonts w:ascii="Arial" w:hAnsi="Arial" w:cs="Arial"/>
          <w:b/>
        </w:rPr>
        <w:t xml:space="preserve">Authors: </w:t>
      </w:r>
      <w:r w:rsidR="005B0A8F" w:rsidRPr="005B0A8F">
        <w:rPr>
          <w:rFonts w:ascii="Arial" w:hAnsi="Arial" w:cs="Arial"/>
          <w:b/>
        </w:rPr>
        <w:t>Felipe Arteaga, Adam J Kapor, Christopher A Neilson, Seth D Zimmerman</w:t>
      </w:r>
    </w:p>
    <w:p w:rsidR="00A47729" w:rsidRPr="005B0A8F" w:rsidRDefault="00A47729" w:rsidP="00A47729">
      <w:pPr>
        <w:rPr>
          <w:rFonts w:ascii="Arial" w:hAnsi="Arial" w:cs="Arial" w:hint="eastAsia"/>
        </w:rPr>
      </w:pPr>
      <w:r w:rsidRPr="00C33F24">
        <w:rPr>
          <w:rFonts w:ascii="Arial" w:hAnsi="Arial" w:cs="Arial"/>
          <w:b/>
        </w:rPr>
        <w:t>Abstract:</w:t>
      </w:r>
      <w:r>
        <w:rPr>
          <w:rFonts w:ascii="Arial" w:hAnsi="Arial" w:cs="Arial" w:hint="eastAsia"/>
          <w:b/>
        </w:rPr>
        <w:t xml:space="preserve"> </w:t>
      </w:r>
      <w:r w:rsidR="005B0A8F" w:rsidRPr="005B0A8F">
        <w:rPr>
          <w:rFonts w:ascii="Arial" w:hAnsi="Arial" w:cs="Arial"/>
        </w:rPr>
        <w:t>Many school districts with centralized school choice adopt strategy-proof assignment mechanisms to relieve applicants from needing to strategize based on beliefs about their own admissions chances. This article shows that beliefs about admissions chances shape choice outcomes even when the assignment mechanism is strategy-proof by influencing how applicants search for schools and that “smart matching platforms” that provide live feedback on admissions chances help applicants search more effectively. Motivated by a model in which applicants engage in costly search for schools and overoptimism can lead to undersearch, we use data from a large-scale survey of choice participants in Chile to show that learning about schools is hard, beliefs about admissions chances guide the decision to stop searching, and applicants systematically underestimate nonplacement risk. We use RCT and RD research designs to evaluate scaled live feedback policies in the Chilean and New Haven choice systems. Twenty-two percent of applicants submitting applications where risks of nonplacement are high respond to warnings by adding schools to their lists, reducing nonplacement risk by 58% and increasing test score value added at the schools where they enroll by 0.10 standard deviations. Reducing the burden of school choice requires not just strategy-proofness inside the centralized system but also choice supports for the strategic decisions that inevitably remain outside of it.</w:t>
      </w:r>
    </w:p>
    <w:p w:rsidR="00A47729" w:rsidRDefault="00A47729" w:rsidP="00A47729">
      <w:pPr>
        <w:rPr>
          <w:rFonts w:ascii="Verdana" w:hAnsi="Verdana" w:hint="eastAsia"/>
          <w:b/>
        </w:rPr>
      </w:pPr>
    </w:p>
    <w:p w:rsidR="00E553F3" w:rsidRPr="00015B18" w:rsidRDefault="00E553F3" w:rsidP="00E553F3">
      <w:pPr>
        <w:rPr>
          <w:rFonts w:ascii="Arial" w:hAnsi="Arial" w:cs="Arial"/>
          <w:b/>
        </w:rPr>
      </w:pPr>
      <w:r>
        <w:rPr>
          <w:rFonts w:ascii="Arial" w:hAnsi="Arial" w:cs="Arial" w:hint="eastAsia"/>
          <w:b/>
        </w:rPr>
        <w:t>11</w:t>
      </w:r>
      <w:r w:rsidR="00A47729" w:rsidRPr="00E822CC">
        <w:rPr>
          <w:rFonts w:ascii="Arial" w:hAnsi="Arial" w:cs="Arial"/>
          <w:b/>
        </w:rPr>
        <w:t xml:space="preserve">. </w:t>
      </w:r>
      <w:r w:rsidRPr="00E553F3">
        <w:rPr>
          <w:rFonts w:ascii="Arial" w:hAnsi="Arial" w:cs="Arial"/>
          <w:b/>
        </w:rPr>
        <w:t>Title:</w:t>
      </w:r>
      <w:r>
        <w:rPr>
          <w:rFonts w:ascii="Arial" w:hAnsi="Arial" w:cs="Arial" w:hint="eastAsia"/>
          <w:b/>
        </w:rPr>
        <w:t xml:space="preserve"> </w:t>
      </w:r>
      <w:r w:rsidR="005B0A8F" w:rsidRPr="005B0A8F">
        <w:rPr>
          <w:rFonts w:ascii="Arial" w:hAnsi="Arial" w:cs="Arial"/>
          <w:b/>
        </w:rPr>
        <w:t>Predictable Effects of Visual Salience in Experimental Decisions and Games</w:t>
      </w:r>
    </w:p>
    <w:p w:rsidR="00A47729" w:rsidRPr="00015B18" w:rsidRDefault="00E553F3" w:rsidP="00E553F3">
      <w:pPr>
        <w:rPr>
          <w:rFonts w:ascii="Arial" w:hAnsi="Arial" w:cs="Arial" w:hint="eastAsia"/>
          <w:b/>
        </w:rPr>
      </w:pPr>
      <w:r w:rsidRPr="00E553F3">
        <w:rPr>
          <w:rFonts w:ascii="Arial" w:hAnsi="Arial" w:cs="Arial"/>
          <w:b/>
        </w:rPr>
        <w:t>Authors:</w:t>
      </w:r>
      <w:r w:rsidR="00015B18" w:rsidRPr="00015B18">
        <w:rPr>
          <w:rFonts w:ascii="Arial" w:hAnsi="Arial" w:cs="Arial"/>
          <w:b/>
        </w:rPr>
        <w:t xml:space="preserve"> </w:t>
      </w:r>
      <w:r w:rsidR="005B0A8F" w:rsidRPr="005B0A8F">
        <w:rPr>
          <w:rFonts w:ascii="Arial" w:hAnsi="Arial" w:cs="Arial"/>
          <w:b/>
        </w:rPr>
        <w:t>Xiaomin Li, Colin F Camerer</w:t>
      </w:r>
    </w:p>
    <w:p w:rsidR="00A47729" w:rsidRPr="005B0A8F" w:rsidRDefault="00A47729" w:rsidP="00A47729">
      <w:pPr>
        <w:rPr>
          <w:rFonts w:ascii="Arial" w:hAnsi="Arial" w:cs="Arial" w:hint="eastAsia"/>
        </w:rPr>
      </w:pPr>
      <w:r w:rsidRPr="00C33F24">
        <w:rPr>
          <w:rFonts w:ascii="Arial" w:hAnsi="Arial" w:cs="Arial"/>
          <w:b/>
        </w:rPr>
        <w:t>Abstract:</w:t>
      </w:r>
      <w:r>
        <w:rPr>
          <w:rFonts w:ascii="Arial" w:hAnsi="Arial" w:cs="Arial" w:hint="eastAsia"/>
          <w:b/>
        </w:rPr>
        <w:t xml:space="preserve"> </w:t>
      </w:r>
      <w:r w:rsidR="005B0A8F" w:rsidRPr="005B0A8F">
        <w:rPr>
          <w:rFonts w:ascii="Arial" w:hAnsi="Arial" w:cs="Arial"/>
        </w:rPr>
        <w:t xml:space="preserve">Bottom-up stimulus-driven visual salience is largely automatic, effortless, and independent of a person’s “top-down” perceptual goals; it depends only on features of a visual stimulus. Algorithms have been carefully trained to predict stimulus-driven salience values for each pixel in any image. The economic question we address is whether these salience values help explain economic decisions. Our first experimental analysis shows that when people pick between sets of fruits that have artificially induced value, predicted salience (which is uncorrelated with value by design) leads to mistakes. Our second analysis uses evidence from games in which choices are locations in images. When players are trying to cooperatively match locations, predicted salience is highly correlated with the success of matching (r = .57). In competitive hider-seeker location games, </w:t>
      </w:r>
      <w:r w:rsidR="005B0A8F" w:rsidRPr="005B0A8F">
        <w:rPr>
          <w:rFonts w:ascii="Arial" w:hAnsi="Arial" w:cs="Arial"/>
        </w:rPr>
        <w:lastRenderedPageBreak/>
        <w:t>players choose salient locations more often than predicted by the unique Nash equilibrium. This tendency creates a disequilibrium “seeker’s advantage” (seekers win more often than predicted in equilibrium). The result can be explained by level-k models in which predicted stimulus-driven salience influences level-0 choices and thereby influences overall perceptions, beliefs, and choices of higher-level players. The third analysis shows that there is an effect of visual salience in matrix games, but it is small and statistically weak. Applications to behavioral IO, price and tax salience, nudges and design, and visually influenced beliefs are suggested.</w:t>
      </w:r>
    </w:p>
    <w:p w:rsidR="00A47729" w:rsidRDefault="00A47729" w:rsidP="00A47729">
      <w:pPr>
        <w:rPr>
          <w:rFonts w:ascii="Verdana" w:hAnsi="Verdana" w:hint="eastAsia"/>
          <w:b/>
        </w:rPr>
      </w:pPr>
    </w:p>
    <w:p w:rsidR="00E553F3" w:rsidRPr="00015B18" w:rsidRDefault="00E553F3" w:rsidP="00E553F3">
      <w:pPr>
        <w:rPr>
          <w:rFonts w:ascii="Arial" w:hAnsi="Arial" w:cs="Arial"/>
          <w:b/>
        </w:rPr>
      </w:pPr>
      <w:r>
        <w:rPr>
          <w:rFonts w:ascii="Arial" w:hAnsi="Arial" w:cs="Arial" w:hint="eastAsia"/>
          <w:b/>
        </w:rPr>
        <w:t>12</w:t>
      </w:r>
      <w:r w:rsidR="00A47729" w:rsidRPr="00E822CC">
        <w:rPr>
          <w:rFonts w:ascii="Arial" w:hAnsi="Arial" w:cs="Arial"/>
          <w:b/>
        </w:rPr>
        <w:t xml:space="preserve">. </w:t>
      </w:r>
      <w:r w:rsidRPr="00E553F3">
        <w:rPr>
          <w:rFonts w:ascii="Arial" w:hAnsi="Arial" w:cs="Arial"/>
          <w:b/>
        </w:rPr>
        <w:t>Title:</w:t>
      </w:r>
      <w:r>
        <w:rPr>
          <w:rFonts w:ascii="Arial" w:hAnsi="Arial" w:cs="Arial" w:hint="eastAsia"/>
          <w:b/>
        </w:rPr>
        <w:t xml:space="preserve"> </w:t>
      </w:r>
      <w:r w:rsidR="00CD550B" w:rsidRPr="00CD550B">
        <w:rPr>
          <w:rFonts w:ascii="Arial" w:hAnsi="Arial" w:cs="Arial"/>
          <w:b/>
        </w:rPr>
        <w:t>Hours and Wages</w:t>
      </w:r>
    </w:p>
    <w:p w:rsidR="00A47729" w:rsidRPr="00015B18" w:rsidRDefault="00E553F3" w:rsidP="00E553F3">
      <w:pPr>
        <w:rPr>
          <w:rFonts w:ascii="Arial" w:hAnsi="Arial" w:cs="Arial" w:hint="eastAsia"/>
          <w:b/>
        </w:rPr>
      </w:pPr>
      <w:r w:rsidRPr="00E553F3">
        <w:rPr>
          <w:rFonts w:ascii="Arial" w:hAnsi="Arial" w:cs="Arial"/>
          <w:b/>
        </w:rPr>
        <w:t>Authors:</w:t>
      </w:r>
      <w:r w:rsidR="00015B18" w:rsidRPr="00015B18">
        <w:t xml:space="preserve"> </w:t>
      </w:r>
      <w:r w:rsidR="00CD550B" w:rsidRPr="00CD550B">
        <w:rPr>
          <w:rFonts w:ascii="Arial" w:hAnsi="Arial" w:cs="Arial"/>
          <w:b/>
        </w:rPr>
        <w:t>Alexander Bick, Adam Blandin, Richard Rogerson</w:t>
      </w:r>
    </w:p>
    <w:p w:rsidR="00A47729" w:rsidRPr="00CD550B" w:rsidRDefault="00A47729" w:rsidP="00A47729">
      <w:pPr>
        <w:rPr>
          <w:rFonts w:ascii="Arial" w:hAnsi="Arial" w:cs="Arial" w:hint="eastAsia"/>
        </w:rPr>
      </w:pPr>
      <w:r w:rsidRPr="00C33F24">
        <w:rPr>
          <w:rFonts w:ascii="Arial" w:hAnsi="Arial" w:cs="Arial"/>
          <w:b/>
        </w:rPr>
        <w:t>Abstract:</w:t>
      </w:r>
      <w:r>
        <w:rPr>
          <w:rFonts w:ascii="Arial" w:hAnsi="Arial" w:cs="Arial" w:hint="eastAsia"/>
          <w:b/>
        </w:rPr>
        <w:t xml:space="preserve"> </w:t>
      </w:r>
      <w:r w:rsidR="00CD550B" w:rsidRPr="00CD550B">
        <w:rPr>
          <w:rFonts w:ascii="Arial" w:hAnsi="Arial" w:cs="Arial"/>
        </w:rPr>
        <w:t>We document two robust features of the cross-sectional distribution of usual weekly hours and hourly wages. First, usual weekly hours are heavily concentrated around 40 hours, while at the same time a substantial share of total hours come from individuals who work more than 50 hours. Second, mean hourly wages are nonmonotonic across the usual hours distribution, with a peak at 50 hours. We develop and estimate a model of labor supply to account for these features. The novel feature of our model is that earnings are nonlinear in hours, with the extent of nonlinearity varying over the hours distribution. Our estimates imply significant wage penalties for people who deviate from 40 hours in either direction, leading to a large mass of people who work 40 hours and are not very responsive to shocks. This has important implications for the role of labor supply as a mechanism for self-insurance in a standard heterogeneous-agent incomplete-markets model and for empirical strategies designed to estimate labor supply parameters.</w:t>
      </w:r>
    </w:p>
    <w:p w:rsidR="001A3C6A" w:rsidRPr="001A3C6A" w:rsidRDefault="001A3C6A" w:rsidP="00A47729">
      <w:pPr>
        <w:rPr>
          <w:rFonts w:ascii="Verdana" w:hAnsi="Verdana" w:hint="eastAsia"/>
          <w:b/>
        </w:rPr>
      </w:pPr>
    </w:p>
    <w:sectPr w:rsidR="001A3C6A" w:rsidRPr="001A3C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145" w:rsidRDefault="00402145" w:rsidP="000416B0">
      <w:r>
        <w:separator/>
      </w:r>
    </w:p>
  </w:endnote>
  <w:endnote w:type="continuationSeparator" w:id="0">
    <w:p w:rsidR="00402145" w:rsidRDefault="00402145" w:rsidP="00041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145" w:rsidRDefault="00402145" w:rsidP="000416B0">
      <w:r>
        <w:separator/>
      </w:r>
    </w:p>
  </w:footnote>
  <w:footnote w:type="continuationSeparator" w:id="0">
    <w:p w:rsidR="00402145" w:rsidRDefault="00402145" w:rsidP="000416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2CC"/>
    <w:rsid w:val="00000385"/>
    <w:rsid w:val="00015B18"/>
    <w:rsid w:val="00041477"/>
    <w:rsid w:val="000416B0"/>
    <w:rsid w:val="00080932"/>
    <w:rsid w:val="00085216"/>
    <w:rsid w:val="00097FF1"/>
    <w:rsid w:val="000A70C9"/>
    <w:rsid w:val="000B5E6A"/>
    <w:rsid w:val="000F4EF2"/>
    <w:rsid w:val="00105FFF"/>
    <w:rsid w:val="00117461"/>
    <w:rsid w:val="00123B18"/>
    <w:rsid w:val="001316DF"/>
    <w:rsid w:val="00136277"/>
    <w:rsid w:val="00150EC6"/>
    <w:rsid w:val="00182EB1"/>
    <w:rsid w:val="00190E14"/>
    <w:rsid w:val="001A0968"/>
    <w:rsid w:val="001A3C6A"/>
    <w:rsid w:val="001B6853"/>
    <w:rsid w:val="001C54AA"/>
    <w:rsid w:val="001F4F1C"/>
    <w:rsid w:val="001F733E"/>
    <w:rsid w:val="002372AD"/>
    <w:rsid w:val="00246CDF"/>
    <w:rsid w:val="00267D83"/>
    <w:rsid w:val="00276D91"/>
    <w:rsid w:val="00286DBB"/>
    <w:rsid w:val="00293C9D"/>
    <w:rsid w:val="002C6A25"/>
    <w:rsid w:val="002E50D0"/>
    <w:rsid w:val="002F49D9"/>
    <w:rsid w:val="00325A86"/>
    <w:rsid w:val="00341D27"/>
    <w:rsid w:val="00347411"/>
    <w:rsid w:val="00362E16"/>
    <w:rsid w:val="00367FF4"/>
    <w:rsid w:val="00384A43"/>
    <w:rsid w:val="00390FCB"/>
    <w:rsid w:val="003B7F6A"/>
    <w:rsid w:val="003D65C4"/>
    <w:rsid w:val="00402145"/>
    <w:rsid w:val="00404A4A"/>
    <w:rsid w:val="00413772"/>
    <w:rsid w:val="004345ED"/>
    <w:rsid w:val="00446EEF"/>
    <w:rsid w:val="004475B7"/>
    <w:rsid w:val="00454662"/>
    <w:rsid w:val="00465174"/>
    <w:rsid w:val="00465601"/>
    <w:rsid w:val="00490C30"/>
    <w:rsid w:val="004B18C7"/>
    <w:rsid w:val="004D2505"/>
    <w:rsid w:val="004E1D61"/>
    <w:rsid w:val="00594711"/>
    <w:rsid w:val="005950E3"/>
    <w:rsid w:val="005B0A8F"/>
    <w:rsid w:val="005E03C2"/>
    <w:rsid w:val="005F4F72"/>
    <w:rsid w:val="0061351E"/>
    <w:rsid w:val="00613784"/>
    <w:rsid w:val="00631348"/>
    <w:rsid w:val="0065320A"/>
    <w:rsid w:val="006651B5"/>
    <w:rsid w:val="00672981"/>
    <w:rsid w:val="00694D6A"/>
    <w:rsid w:val="006B63D3"/>
    <w:rsid w:val="006C0761"/>
    <w:rsid w:val="006C4854"/>
    <w:rsid w:val="00721C5B"/>
    <w:rsid w:val="007370D0"/>
    <w:rsid w:val="00754030"/>
    <w:rsid w:val="00763149"/>
    <w:rsid w:val="00770779"/>
    <w:rsid w:val="00796369"/>
    <w:rsid w:val="007D5882"/>
    <w:rsid w:val="00802F9D"/>
    <w:rsid w:val="00847457"/>
    <w:rsid w:val="0088776D"/>
    <w:rsid w:val="00893DBA"/>
    <w:rsid w:val="00893DCA"/>
    <w:rsid w:val="008C60D2"/>
    <w:rsid w:val="008C6A01"/>
    <w:rsid w:val="008D4A4E"/>
    <w:rsid w:val="0092136C"/>
    <w:rsid w:val="00927E2E"/>
    <w:rsid w:val="00961776"/>
    <w:rsid w:val="0097778E"/>
    <w:rsid w:val="009B483D"/>
    <w:rsid w:val="009C7ED0"/>
    <w:rsid w:val="009D5564"/>
    <w:rsid w:val="009F09F5"/>
    <w:rsid w:val="009F6A46"/>
    <w:rsid w:val="009F6F54"/>
    <w:rsid w:val="00A03403"/>
    <w:rsid w:val="00A04DF0"/>
    <w:rsid w:val="00A432FE"/>
    <w:rsid w:val="00A47729"/>
    <w:rsid w:val="00A57A4C"/>
    <w:rsid w:val="00A863A3"/>
    <w:rsid w:val="00AB0137"/>
    <w:rsid w:val="00AC3C55"/>
    <w:rsid w:val="00AC5B1D"/>
    <w:rsid w:val="00B054F3"/>
    <w:rsid w:val="00B072B7"/>
    <w:rsid w:val="00B10780"/>
    <w:rsid w:val="00B17FEC"/>
    <w:rsid w:val="00B416F7"/>
    <w:rsid w:val="00B65EF5"/>
    <w:rsid w:val="00B67606"/>
    <w:rsid w:val="00BA5CD1"/>
    <w:rsid w:val="00BC4102"/>
    <w:rsid w:val="00BC4976"/>
    <w:rsid w:val="00BD577C"/>
    <w:rsid w:val="00BE1972"/>
    <w:rsid w:val="00BF1FB4"/>
    <w:rsid w:val="00C305F0"/>
    <w:rsid w:val="00C33F24"/>
    <w:rsid w:val="00C90DA2"/>
    <w:rsid w:val="00C91496"/>
    <w:rsid w:val="00CA21BD"/>
    <w:rsid w:val="00CA2F73"/>
    <w:rsid w:val="00CD0BC2"/>
    <w:rsid w:val="00CD550B"/>
    <w:rsid w:val="00CE38E0"/>
    <w:rsid w:val="00D02A17"/>
    <w:rsid w:val="00D12DAA"/>
    <w:rsid w:val="00D15FE5"/>
    <w:rsid w:val="00D32D24"/>
    <w:rsid w:val="00D666FF"/>
    <w:rsid w:val="00D93C3E"/>
    <w:rsid w:val="00D9676F"/>
    <w:rsid w:val="00DB72D2"/>
    <w:rsid w:val="00E043F2"/>
    <w:rsid w:val="00E32237"/>
    <w:rsid w:val="00E504DD"/>
    <w:rsid w:val="00E553F3"/>
    <w:rsid w:val="00E6353F"/>
    <w:rsid w:val="00E707C9"/>
    <w:rsid w:val="00E822CC"/>
    <w:rsid w:val="00E86C47"/>
    <w:rsid w:val="00EB6806"/>
    <w:rsid w:val="00EC2DD6"/>
    <w:rsid w:val="00ED11A2"/>
    <w:rsid w:val="00EE0D05"/>
    <w:rsid w:val="00EE22C4"/>
    <w:rsid w:val="00F17719"/>
    <w:rsid w:val="00F3500B"/>
    <w:rsid w:val="00F916D4"/>
    <w:rsid w:val="00F95997"/>
    <w:rsid w:val="00FB0CA0"/>
    <w:rsid w:val="00FC4593"/>
    <w:rsid w:val="00FD2D60"/>
    <w:rsid w:val="00FF7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528AC4A"/>
  <w15:chartTrackingRefBased/>
  <w15:docId w15:val="{D0F4C115-7F0B-4AE2-8827-F3DACC9C2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medium-font1">
    <w:name w:val="medium-font1"/>
    <w:basedOn w:val="a0"/>
    <w:rsid w:val="00E553F3"/>
    <w:rPr>
      <w:sz w:val="19"/>
      <w:szCs w:val="19"/>
    </w:rPr>
  </w:style>
  <w:style w:type="paragraph" w:styleId="a3">
    <w:name w:val="header"/>
    <w:basedOn w:val="a"/>
    <w:link w:val="Char"/>
    <w:rsid w:val="000416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416B0"/>
    <w:rPr>
      <w:kern w:val="2"/>
      <w:sz w:val="18"/>
      <w:szCs w:val="18"/>
    </w:rPr>
  </w:style>
  <w:style w:type="paragraph" w:styleId="a4">
    <w:name w:val="footer"/>
    <w:basedOn w:val="a"/>
    <w:link w:val="Char0"/>
    <w:rsid w:val="000416B0"/>
    <w:pPr>
      <w:tabs>
        <w:tab w:val="center" w:pos="4153"/>
        <w:tab w:val="right" w:pos="8306"/>
      </w:tabs>
      <w:snapToGrid w:val="0"/>
      <w:jc w:val="left"/>
    </w:pPr>
    <w:rPr>
      <w:sz w:val="18"/>
      <w:szCs w:val="18"/>
    </w:rPr>
  </w:style>
  <w:style w:type="character" w:customStyle="1" w:styleId="Char0">
    <w:name w:val="页脚 Char"/>
    <w:basedOn w:val="a0"/>
    <w:link w:val="a4"/>
    <w:rsid w:val="000416B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6462">
      <w:bodyDiv w:val="1"/>
      <w:marLeft w:val="0"/>
      <w:marRight w:val="0"/>
      <w:marTop w:val="0"/>
      <w:marBottom w:val="0"/>
      <w:divBdr>
        <w:top w:val="none" w:sz="0" w:space="0" w:color="auto"/>
        <w:left w:val="none" w:sz="0" w:space="0" w:color="auto"/>
        <w:bottom w:val="none" w:sz="0" w:space="0" w:color="auto"/>
        <w:right w:val="none" w:sz="0" w:space="0" w:color="auto"/>
      </w:divBdr>
      <w:divsChild>
        <w:div w:id="1921792835">
          <w:marLeft w:val="0"/>
          <w:marRight w:val="0"/>
          <w:marTop w:val="0"/>
          <w:marBottom w:val="0"/>
          <w:divBdr>
            <w:top w:val="none" w:sz="0" w:space="0" w:color="auto"/>
            <w:left w:val="none" w:sz="0" w:space="0" w:color="auto"/>
            <w:bottom w:val="none" w:sz="0" w:space="0" w:color="auto"/>
            <w:right w:val="none" w:sz="0" w:space="0" w:color="auto"/>
          </w:divBdr>
          <w:divsChild>
            <w:div w:id="1440562713">
              <w:marLeft w:val="0"/>
              <w:marRight w:val="0"/>
              <w:marTop w:val="0"/>
              <w:marBottom w:val="0"/>
              <w:divBdr>
                <w:top w:val="none" w:sz="0" w:space="0" w:color="auto"/>
                <w:left w:val="none" w:sz="0" w:space="0" w:color="auto"/>
                <w:bottom w:val="none" w:sz="0" w:space="0" w:color="auto"/>
                <w:right w:val="none" w:sz="0" w:space="0" w:color="auto"/>
              </w:divBdr>
              <w:divsChild>
                <w:div w:id="55013349">
                  <w:marLeft w:val="390"/>
                  <w:marRight w:val="0"/>
                  <w:marTop w:val="0"/>
                  <w:marBottom w:val="0"/>
                  <w:divBdr>
                    <w:top w:val="none" w:sz="0" w:space="0" w:color="auto"/>
                    <w:left w:val="none" w:sz="0" w:space="0" w:color="auto"/>
                    <w:bottom w:val="none" w:sz="0" w:space="0" w:color="auto"/>
                    <w:right w:val="none" w:sz="0" w:space="0" w:color="auto"/>
                  </w:divBdr>
                  <w:divsChild>
                    <w:div w:id="121218252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0502">
      <w:bodyDiv w:val="1"/>
      <w:marLeft w:val="0"/>
      <w:marRight w:val="0"/>
      <w:marTop w:val="0"/>
      <w:marBottom w:val="0"/>
      <w:divBdr>
        <w:top w:val="none" w:sz="0" w:space="0" w:color="auto"/>
        <w:left w:val="none" w:sz="0" w:space="0" w:color="auto"/>
        <w:bottom w:val="none" w:sz="0" w:space="0" w:color="auto"/>
        <w:right w:val="none" w:sz="0" w:space="0" w:color="auto"/>
      </w:divBdr>
      <w:divsChild>
        <w:div w:id="1143352356">
          <w:marLeft w:val="0"/>
          <w:marRight w:val="0"/>
          <w:marTop w:val="0"/>
          <w:marBottom w:val="0"/>
          <w:divBdr>
            <w:top w:val="none" w:sz="0" w:space="0" w:color="auto"/>
            <w:left w:val="none" w:sz="0" w:space="0" w:color="auto"/>
            <w:bottom w:val="none" w:sz="0" w:space="0" w:color="auto"/>
            <w:right w:val="none" w:sz="0" w:space="0" w:color="auto"/>
          </w:divBdr>
          <w:divsChild>
            <w:div w:id="2068336327">
              <w:marLeft w:val="0"/>
              <w:marRight w:val="0"/>
              <w:marTop w:val="0"/>
              <w:marBottom w:val="0"/>
              <w:divBdr>
                <w:top w:val="none" w:sz="0" w:space="0" w:color="auto"/>
                <w:left w:val="none" w:sz="0" w:space="0" w:color="auto"/>
                <w:bottom w:val="none" w:sz="0" w:space="0" w:color="auto"/>
                <w:right w:val="none" w:sz="0" w:space="0" w:color="auto"/>
              </w:divBdr>
              <w:divsChild>
                <w:div w:id="59987493">
                  <w:marLeft w:val="390"/>
                  <w:marRight w:val="0"/>
                  <w:marTop w:val="0"/>
                  <w:marBottom w:val="0"/>
                  <w:divBdr>
                    <w:top w:val="none" w:sz="0" w:space="0" w:color="auto"/>
                    <w:left w:val="none" w:sz="0" w:space="0" w:color="auto"/>
                    <w:bottom w:val="none" w:sz="0" w:space="0" w:color="auto"/>
                    <w:right w:val="none" w:sz="0" w:space="0" w:color="auto"/>
                  </w:divBdr>
                  <w:divsChild>
                    <w:div w:id="44160714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3404">
      <w:bodyDiv w:val="1"/>
      <w:marLeft w:val="0"/>
      <w:marRight w:val="0"/>
      <w:marTop w:val="0"/>
      <w:marBottom w:val="0"/>
      <w:divBdr>
        <w:top w:val="none" w:sz="0" w:space="0" w:color="auto"/>
        <w:left w:val="none" w:sz="0" w:space="0" w:color="auto"/>
        <w:bottom w:val="none" w:sz="0" w:space="0" w:color="auto"/>
        <w:right w:val="none" w:sz="0" w:space="0" w:color="auto"/>
      </w:divBdr>
      <w:divsChild>
        <w:div w:id="1689478898">
          <w:marLeft w:val="0"/>
          <w:marRight w:val="0"/>
          <w:marTop w:val="0"/>
          <w:marBottom w:val="0"/>
          <w:divBdr>
            <w:top w:val="none" w:sz="0" w:space="0" w:color="auto"/>
            <w:left w:val="none" w:sz="0" w:space="0" w:color="auto"/>
            <w:bottom w:val="none" w:sz="0" w:space="0" w:color="auto"/>
            <w:right w:val="none" w:sz="0" w:space="0" w:color="auto"/>
          </w:divBdr>
          <w:divsChild>
            <w:div w:id="569191783">
              <w:marLeft w:val="0"/>
              <w:marRight w:val="0"/>
              <w:marTop w:val="0"/>
              <w:marBottom w:val="0"/>
              <w:divBdr>
                <w:top w:val="none" w:sz="0" w:space="0" w:color="auto"/>
                <w:left w:val="none" w:sz="0" w:space="0" w:color="auto"/>
                <w:bottom w:val="none" w:sz="0" w:space="0" w:color="auto"/>
                <w:right w:val="none" w:sz="0" w:space="0" w:color="auto"/>
              </w:divBdr>
              <w:divsChild>
                <w:div w:id="1665624039">
                  <w:marLeft w:val="390"/>
                  <w:marRight w:val="0"/>
                  <w:marTop w:val="0"/>
                  <w:marBottom w:val="0"/>
                  <w:divBdr>
                    <w:top w:val="none" w:sz="0" w:space="0" w:color="auto"/>
                    <w:left w:val="none" w:sz="0" w:space="0" w:color="auto"/>
                    <w:bottom w:val="none" w:sz="0" w:space="0" w:color="auto"/>
                    <w:right w:val="none" w:sz="0" w:space="0" w:color="auto"/>
                  </w:divBdr>
                  <w:divsChild>
                    <w:div w:id="76488709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45970">
      <w:bodyDiv w:val="1"/>
      <w:marLeft w:val="0"/>
      <w:marRight w:val="0"/>
      <w:marTop w:val="0"/>
      <w:marBottom w:val="0"/>
      <w:divBdr>
        <w:top w:val="none" w:sz="0" w:space="0" w:color="auto"/>
        <w:left w:val="none" w:sz="0" w:space="0" w:color="auto"/>
        <w:bottom w:val="none" w:sz="0" w:space="0" w:color="auto"/>
        <w:right w:val="none" w:sz="0" w:space="0" w:color="auto"/>
      </w:divBdr>
      <w:divsChild>
        <w:div w:id="101806435">
          <w:marLeft w:val="0"/>
          <w:marRight w:val="0"/>
          <w:marTop w:val="0"/>
          <w:marBottom w:val="0"/>
          <w:divBdr>
            <w:top w:val="none" w:sz="0" w:space="0" w:color="auto"/>
            <w:left w:val="none" w:sz="0" w:space="0" w:color="auto"/>
            <w:bottom w:val="none" w:sz="0" w:space="0" w:color="auto"/>
            <w:right w:val="none" w:sz="0" w:space="0" w:color="auto"/>
          </w:divBdr>
          <w:divsChild>
            <w:div w:id="507209502">
              <w:marLeft w:val="0"/>
              <w:marRight w:val="0"/>
              <w:marTop w:val="0"/>
              <w:marBottom w:val="0"/>
              <w:divBdr>
                <w:top w:val="none" w:sz="0" w:space="0" w:color="auto"/>
                <w:left w:val="none" w:sz="0" w:space="0" w:color="auto"/>
                <w:bottom w:val="none" w:sz="0" w:space="0" w:color="auto"/>
                <w:right w:val="none" w:sz="0" w:space="0" w:color="auto"/>
              </w:divBdr>
              <w:divsChild>
                <w:div w:id="1092164424">
                  <w:marLeft w:val="390"/>
                  <w:marRight w:val="0"/>
                  <w:marTop w:val="0"/>
                  <w:marBottom w:val="0"/>
                  <w:divBdr>
                    <w:top w:val="none" w:sz="0" w:space="0" w:color="auto"/>
                    <w:left w:val="none" w:sz="0" w:space="0" w:color="auto"/>
                    <w:bottom w:val="none" w:sz="0" w:space="0" w:color="auto"/>
                    <w:right w:val="none" w:sz="0" w:space="0" w:color="auto"/>
                  </w:divBdr>
                  <w:divsChild>
                    <w:div w:id="5459440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24345">
      <w:bodyDiv w:val="1"/>
      <w:marLeft w:val="0"/>
      <w:marRight w:val="0"/>
      <w:marTop w:val="0"/>
      <w:marBottom w:val="0"/>
      <w:divBdr>
        <w:top w:val="none" w:sz="0" w:space="0" w:color="auto"/>
        <w:left w:val="none" w:sz="0" w:space="0" w:color="auto"/>
        <w:bottom w:val="none" w:sz="0" w:space="0" w:color="auto"/>
        <w:right w:val="none" w:sz="0" w:space="0" w:color="auto"/>
      </w:divBdr>
      <w:divsChild>
        <w:div w:id="1904943537">
          <w:marLeft w:val="0"/>
          <w:marRight w:val="0"/>
          <w:marTop w:val="0"/>
          <w:marBottom w:val="0"/>
          <w:divBdr>
            <w:top w:val="none" w:sz="0" w:space="0" w:color="auto"/>
            <w:left w:val="none" w:sz="0" w:space="0" w:color="auto"/>
            <w:bottom w:val="none" w:sz="0" w:space="0" w:color="auto"/>
            <w:right w:val="none" w:sz="0" w:space="0" w:color="auto"/>
          </w:divBdr>
          <w:divsChild>
            <w:div w:id="989410254">
              <w:marLeft w:val="0"/>
              <w:marRight w:val="0"/>
              <w:marTop w:val="0"/>
              <w:marBottom w:val="0"/>
              <w:divBdr>
                <w:top w:val="none" w:sz="0" w:space="0" w:color="auto"/>
                <w:left w:val="none" w:sz="0" w:space="0" w:color="auto"/>
                <w:bottom w:val="none" w:sz="0" w:space="0" w:color="auto"/>
                <w:right w:val="none" w:sz="0" w:space="0" w:color="auto"/>
              </w:divBdr>
              <w:divsChild>
                <w:div w:id="1487699925">
                  <w:marLeft w:val="390"/>
                  <w:marRight w:val="0"/>
                  <w:marTop w:val="0"/>
                  <w:marBottom w:val="0"/>
                  <w:divBdr>
                    <w:top w:val="none" w:sz="0" w:space="0" w:color="auto"/>
                    <w:left w:val="none" w:sz="0" w:space="0" w:color="auto"/>
                    <w:bottom w:val="none" w:sz="0" w:space="0" w:color="auto"/>
                    <w:right w:val="none" w:sz="0" w:space="0" w:color="auto"/>
                  </w:divBdr>
                  <w:divsChild>
                    <w:div w:id="200300535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02905">
      <w:bodyDiv w:val="1"/>
      <w:marLeft w:val="0"/>
      <w:marRight w:val="0"/>
      <w:marTop w:val="0"/>
      <w:marBottom w:val="0"/>
      <w:divBdr>
        <w:top w:val="none" w:sz="0" w:space="0" w:color="auto"/>
        <w:left w:val="none" w:sz="0" w:space="0" w:color="auto"/>
        <w:bottom w:val="none" w:sz="0" w:space="0" w:color="auto"/>
        <w:right w:val="none" w:sz="0" w:space="0" w:color="auto"/>
      </w:divBdr>
    </w:div>
    <w:div w:id="70081892">
      <w:bodyDiv w:val="1"/>
      <w:marLeft w:val="0"/>
      <w:marRight w:val="0"/>
      <w:marTop w:val="0"/>
      <w:marBottom w:val="0"/>
      <w:divBdr>
        <w:top w:val="none" w:sz="0" w:space="0" w:color="auto"/>
        <w:left w:val="none" w:sz="0" w:space="0" w:color="auto"/>
        <w:bottom w:val="none" w:sz="0" w:space="0" w:color="auto"/>
        <w:right w:val="none" w:sz="0" w:space="0" w:color="auto"/>
      </w:divBdr>
      <w:divsChild>
        <w:div w:id="2040010760">
          <w:marLeft w:val="0"/>
          <w:marRight w:val="0"/>
          <w:marTop w:val="0"/>
          <w:marBottom w:val="0"/>
          <w:divBdr>
            <w:top w:val="none" w:sz="0" w:space="0" w:color="auto"/>
            <w:left w:val="none" w:sz="0" w:space="0" w:color="auto"/>
            <w:bottom w:val="none" w:sz="0" w:space="0" w:color="auto"/>
            <w:right w:val="none" w:sz="0" w:space="0" w:color="auto"/>
          </w:divBdr>
          <w:divsChild>
            <w:div w:id="426074759">
              <w:marLeft w:val="0"/>
              <w:marRight w:val="0"/>
              <w:marTop w:val="0"/>
              <w:marBottom w:val="0"/>
              <w:divBdr>
                <w:top w:val="none" w:sz="0" w:space="0" w:color="auto"/>
                <w:left w:val="none" w:sz="0" w:space="0" w:color="auto"/>
                <w:bottom w:val="none" w:sz="0" w:space="0" w:color="auto"/>
                <w:right w:val="none" w:sz="0" w:space="0" w:color="auto"/>
              </w:divBdr>
              <w:divsChild>
                <w:div w:id="293751103">
                  <w:marLeft w:val="390"/>
                  <w:marRight w:val="0"/>
                  <w:marTop w:val="0"/>
                  <w:marBottom w:val="0"/>
                  <w:divBdr>
                    <w:top w:val="none" w:sz="0" w:space="0" w:color="auto"/>
                    <w:left w:val="none" w:sz="0" w:space="0" w:color="auto"/>
                    <w:bottom w:val="none" w:sz="0" w:space="0" w:color="auto"/>
                    <w:right w:val="none" w:sz="0" w:space="0" w:color="auto"/>
                  </w:divBdr>
                  <w:divsChild>
                    <w:div w:id="18359388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33161">
      <w:bodyDiv w:val="1"/>
      <w:marLeft w:val="75"/>
      <w:marRight w:val="75"/>
      <w:marTop w:val="75"/>
      <w:marBottom w:val="75"/>
      <w:divBdr>
        <w:top w:val="none" w:sz="0" w:space="0" w:color="auto"/>
        <w:left w:val="none" w:sz="0" w:space="0" w:color="auto"/>
        <w:bottom w:val="none" w:sz="0" w:space="0" w:color="auto"/>
        <w:right w:val="none" w:sz="0" w:space="0" w:color="auto"/>
      </w:divBdr>
      <w:divsChild>
        <w:div w:id="501774972">
          <w:marLeft w:val="0"/>
          <w:marRight w:val="0"/>
          <w:marTop w:val="0"/>
          <w:marBottom w:val="0"/>
          <w:divBdr>
            <w:top w:val="none" w:sz="0" w:space="0" w:color="auto"/>
            <w:left w:val="none" w:sz="0" w:space="0" w:color="auto"/>
            <w:bottom w:val="none" w:sz="0" w:space="0" w:color="auto"/>
            <w:right w:val="none" w:sz="0" w:space="0" w:color="auto"/>
          </w:divBdr>
          <w:divsChild>
            <w:div w:id="583806933">
              <w:marLeft w:val="0"/>
              <w:marRight w:val="0"/>
              <w:marTop w:val="0"/>
              <w:marBottom w:val="0"/>
              <w:divBdr>
                <w:top w:val="none" w:sz="0" w:space="0" w:color="auto"/>
                <w:left w:val="none" w:sz="0" w:space="0" w:color="auto"/>
                <w:bottom w:val="none" w:sz="0" w:space="0" w:color="auto"/>
                <w:right w:val="none" w:sz="0" w:space="0" w:color="auto"/>
              </w:divBdr>
              <w:divsChild>
                <w:div w:id="326832150">
                  <w:marLeft w:val="0"/>
                  <w:marRight w:val="0"/>
                  <w:marTop w:val="0"/>
                  <w:marBottom w:val="0"/>
                  <w:divBdr>
                    <w:top w:val="none" w:sz="0" w:space="0" w:color="auto"/>
                    <w:left w:val="none" w:sz="0" w:space="0" w:color="auto"/>
                    <w:bottom w:val="none" w:sz="0" w:space="0" w:color="auto"/>
                    <w:right w:val="none" w:sz="0" w:space="0" w:color="auto"/>
                  </w:divBdr>
                  <w:divsChild>
                    <w:div w:id="1327636252">
                      <w:marLeft w:val="0"/>
                      <w:marRight w:val="3900"/>
                      <w:marTop w:val="0"/>
                      <w:marBottom w:val="0"/>
                      <w:divBdr>
                        <w:top w:val="none" w:sz="0" w:space="0" w:color="auto"/>
                        <w:left w:val="none" w:sz="0" w:space="0" w:color="auto"/>
                        <w:bottom w:val="none" w:sz="0" w:space="0" w:color="auto"/>
                        <w:right w:val="none" w:sz="0" w:space="0" w:color="auto"/>
                      </w:divBdr>
                      <w:divsChild>
                        <w:div w:id="840121997">
                          <w:marLeft w:val="0"/>
                          <w:marRight w:val="0"/>
                          <w:marTop w:val="0"/>
                          <w:marBottom w:val="0"/>
                          <w:divBdr>
                            <w:top w:val="none" w:sz="0" w:space="0" w:color="auto"/>
                            <w:left w:val="none" w:sz="0" w:space="0" w:color="auto"/>
                            <w:bottom w:val="none" w:sz="0" w:space="0" w:color="auto"/>
                            <w:right w:val="none" w:sz="0" w:space="0" w:color="auto"/>
                          </w:divBdr>
                          <w:divsChild>
                            <w:div w:id="20136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99803">
      <w:bodyDiv w:val="1"/>
      <w:marLeft w:val="0"/>
      <w:marRight w:val="0"/>
      <w:marTop w:val="0"/>
      <w:marBottom w:val="0"/>
      <w:divBdr>
        <w:top w:val="none" w:sz="0" w:space="0" w:color="auto"/>
        <w:left w:val="none" w:sz="0" w:space="0" w:color="auto"/>
        <w:bottom w:val="none" w:sz="0" w:space="0" w:color="auto"/>
        <w:right w:val="none" w:sz="0" w:space="0" w:color="auto"/>
      </w:divBdr>
      <w:divsChild>
        <w:div w:id="682904932">
          <w:marLeft w:val="0"/>
          <w:marRight w:val="0"/>
          <w:marTop w:val="0"/>
          <w:marBottom w:val="0"/>
          <w:divBdr>
            <w:top w:val="none" w:sz="0" w:space="0" w:color="auto"/>
            <w:left w:val="none" w:sz="0" w:space="0" w:color="auto"/>
            <w:bottom w:val="none" w:sz="0" w:space="0" w:color="auto"/>
            <w:right w:val="none" w:sz="0" w:space="0" w:color="auto"/>
          </w:divBdr>
          <w:divsChild>
            <w:div w:id="2106336463">
              <w:marLeft w:val="0"/>
              <w:marRight w:val="0"/>
              <w:marTop w:val="0"/>
              <w:marBottom w:val="0"/>
              <w:divBdr>
                <w:top w:val="none" w:sz="0" w:space="0" w:color="auto"/>
                <w:left w:val="none" w:sz="0" w:space="0" w:color="auto"/>
                <w:bottom w:val="none" w:sz="0" w:space="0" w:color="auto"/>
                <w:right w:val="none" w:sz="0" w:space="0" w:color="auto"/>
              </w:divBdr>
              <w:divsChild>
                <w:div w:id="809060917">
                  <w:marLeft w:val="390"/>
                  <w:marRight w:val="0"/>
                  <w:marTop w:val="0"/>
                  <w:marBottom w:val="0"/>
                  <w:divBdr>
                    <w:top w:val="none" w:sz="0" w:space="0" w:color="auto"/>
                    <w:left w:val="none" w:sz="0" w:space="0" w:color="auto"/>
                    <w:bottom w:val="none" w:sz="0" w:space="0" w:color="auto"/>
                    <w:right w:val="none" w:sz="0" w:space="0" w:color="auto"/>
                  </w:divBdr>
                  <w:divsChild>
                    <w:div w:id="15619132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35685">
      <w:bodyDiv w:val="1"/>
      <w:marLeft w:val="0"/>
      <w:marRight w:val="0"/>
      <w:marTop w:val="0"/>
      <w:marBottom w:val="0"/>
      <w:divBdr>
        <w:top w:val="none" w:sz="0" w:space="0" w:color="auto"/>
        <w:left w:val="none" w:sz="0" w:space="0" w:color="auto"/>
        <w:bottom w:val="none" w:sz="0" w:space="0" w:color="auto"/>
        <w:right w:val="none" w:sz="0" w:space="0" w:color="auto"/>
      </w:divBdr>
      <w:divsChild>
        <w:div w:id="1730374754">
          <w:marLeft w:val="0"/>
          <w:marRight w:val="0"/>
          <w:marTop w:val="0"/>
          <w:marBottom w:val="0"/>
          <w:divBdr>
            <w:top w:val="none" w:sz="0" w:space="0" w:color="auto"/>
            <w:left w:val="none" w:sz="0" w:space="0" w:color="auto"/>
            <w:bottom w:val="none" w:sz="0" w:space="0" w:color="auto"/>
            <w:right w:val="none" w:sz="0" w:space="0" w:color="auto"/>
          </w:divBdr>
          <w:divsChild>
            <w:div w:id="1156335880">
              <w:marLeft w:val="0"/>
              <w:marRight w:val="0"/>
              <w:marTop w:val="0"/>
              <w:marBottom w:val="0"/>
              <w:divBdr>
                <w:top w:val="none" w:sz="0" w:space="0" w:color="auto"/>
                <w:left w:val="none" w:sz="0" w:space="0" w:color="auto"/>
                <w:bottom w:val="none" w:sz="0" w:space="0" w:color="auto"/>
                <w:right w:val="none" w:sz="0" w:space="0" w:color="auto"/>
              </w:divBdr>
              <w:divsChild>
                <w:div w:id="902594370">
                  <w:marLeft w:val="390"/>
                  <w:marRight w:val="0"/>
                  <w:marTop w:val="0"/>
                  <w:marBottom w:val="0"/>
                  <w:divBdr>
                    <w:top w:val="none" w:sz="0" w:space="0" w:color="auto"/>
                    <w:left w:val="none" w:sz="0" w:space="0" w:color="auto"/>
                    <w:bottom w:val="none" w:sz="0" w:space="0" w:color="auto"/>
                    <w:right w:val="none" w:sz="0" w:space="0" w:color="auto"/>
                  </w:divBdr>
                  <w:divsChild>
                    <w:div w:id="209454655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79717">
      <w:bodyDiv w:val="1"/>
      <w:marLeft w:val="0"/>
      <w:marRight w:val="0"/>
      <w:marTop w:val="0"/>
      <w:marBottom w:val="0"/>
      <w:divBdr>
        <w:top w:val="none" w:sz="0" w:space="0" w:color="auto"/>
        <w:left w:val="none" w:sz="0" w:space="0" w:color="auto"/>
        <w:bottom w:val="none" w:sz="0" w:space="0" w:color="auto"/>
        <w:right w:val="none" w:sz="0" w:space="0" w:color="auto"/>
      </w:divBdr>
      <w:divsChild>
        <w:div w:id="1616447208">
          <w:marLeft w:val="0"/>
          <w:marRight w:val="0"/>
          <w:marTop w:val="0"/>
          <w:marBottom w:val="0"/>
          <w:divBdr>
            <w:top w:val="none" w:sz="0" w:space="0" w:color="auto"/>
            <w:left w:val="none" w:sz="0" w:space="0" w:color="auto"/>
            <w:bottom w:val="none" w:sz="0" w:space="0" w:color="auto"/>
            <w:right w:val="none" w:sz="0" w:space="0" w:color="auto"/>
          </w:divBdr>
          <w:divsChild>
            <w:div w:id="1845512410">
              <w:marLeft w:val="0"/>
              <w:marRight w:val="0"/>
              <w:marTop w:val="0"/>
              <w:marBottom w:val="0"/>
              <w:divBdr>
                <w:top w:val="none" w:sz="0" w:space="0" w:color="auto"/>
                <w:left w:val="none" w:sz="0" w:space="0" w:color="auto"/>
                <w:bottom w:val="none" w:sz="0" w:space="0" w:color="auto"/>
                <w:right w:val="none" w:sz="0" w:space="0" w:color="auto"/>
              </w:divBdr>
              <w:divsChild>
                <w:div w:id="1121191322">
                  <w:marLeft w:val="390"/>
                  <w:marRight w:val="0"/>
                  <w:marTop w:val="0"/>
                  <w:marBottom w:val="0"/>
                  <w:divBdr>
                    <w:top w:val="none" w:sz="0" w:space="0" w:color="auto"/>
                    <w:left w:val="none" w:sz="0" w:space="0" w:color="auto"/>
                    <w:bottom w:val="none" w:sz="0" w:space="0" w:color="auto"/>
                    <w:right w:val="none" w:sz="0" w:space="0" w:color="auto"/>
                  </w:divBdr>
                  <w:divsChild>
                    <w:div w:id="95545293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39992">
      <w:bodyDiv w:val="1"/>
      <w:marLeft w:val="0"/>
      <w:marRight w:val="0"/>
      <w:marTop w:val="0"/>
      <w:marBottom w:val="0"/>
      <w:divBdr>
        <w:top w:val="none" w:sz="0" w:space="0" w:color="auto"/>
        <w:left w:val="none" w:sz="0" w:space="0" w:color="auto"/>
        <w:bottom w:val="none" w:sz="0" w:space="0" w:color="auto"/>
        <w:right w:val="none" w:sz="0" w:space="0" w:color="auto"/>
      </w:divBdr>
      <w:divsChild>
        <w:div w:id="1412392924">
          <w:marLeft w:val="0"/>
          <w:marRight w:val="0"/>
          <w:marTop w:val="0"/>
          <w:marBottom w:val="0"/>
          <w:divBdr>
            <w:top w:val="none" w:sz="0" w:space="0" w:color="auto"/>
            <w:left w:val="none" w:sz="0" w:space="0" w:color="auto"/>
            <w:bottom w:val="none" w:sz="0" w:space="0" w:color="auto"/>
            <w:right w:val="none" w:sz="0" w:space="0" w:color="auto"/>
          </w:divBdr>
          <w:divsChild>
            <w:div w:id="1279264270">
              <w:marLeft w:val="0"/>
              <w:marRight w:val="0"/>
              <w:marTop w:val="0"/>
              <w:marBottom w:val="0"/>
              <w:divBdr>
                <w:top w:val="none" w:sz="0" w:space="0" w:color="auto"/>
                <w:left w:val="none" w:sz="0" w:space="0" w:color="auto"/>
                <w:bottom w:val="none" w:sz="0" w:space="0" w:color="auto"/>
                <w:right w:val="none" w:sz="0" w:space="0" w:color="auto"/>
              </w:divBdr>
              <w:divsChild>
                <w:div w:id="885485754">
                  <w:marLeft w:val="390"/>
                  <w:marRight w:val="0"/>
                  <w:marTop w:val="0"/>
                  <w:marBottom w:val="0"/>
                  <w:divBdr>
                    <w:top w:val="none" w:sz="0" w:space="0" w:color="auto"/>
                    <w:left w:val="none" w:sz="0" w:space="0" w:color="auto"/>
                    <w:bottom w:val="none" w:sz="0" w:space="0" w:color="auto"/>
                    <w:right w:val="none" w:sz="0" w:space="0" w:color="auto"/>
                  </w:divBdr>
                  <w:divsChild>
                    <w:div w:id="200523335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78814">
      <w:bodyDiv w:val="1"/>
      <w:marLeft w:val="0"/>
      <w:marRight w:val="0"/>
      <w:marTop w:val="0"/>
      <w:marBottom w:val="0"/>
      <w:divBdr>
        <w:top w:val="none" w:sz="0" w:space="0" w:color="auto"/>
        <w:left w:val="none" w:sz="0" w:space="0" w:color="auto"/>
        <w:bottom w:val="none" w:sz="0" w:space="0" w:color="auto"/>
        <w:right w:val="none" w:sz="0" w:space="0" w:color="auto"/>
      </w:divBdr>
      <w:divsChild>
        <w:div w:id="496577402">
          <w:marLeft w:val="0"/>
          <w:marRight w:val="0"/>
          <w:marTop w:val="0"/>
          <w:marBottom w:val="0"/>
          <w:divBdr>
            <w:top w:val="none" w:sz="0" w:space="0" w:color="auto"/>
            <w:left w:val="none" w:sz="0" w:space="0" w:color="auto"/>
            <w:bottom w:val="none" w:sz="0" w:space="0" w:color="auto"/>
            <w:right w:val="none" w:sz="0" w:space="0" w:color="auto"/>
          </w:divBdr>
          <w:divsChild>
            <w:div w:id="2140300596">
              <w:marLeft w:val="0"/>
              <w:marRight w:val="0"/>
              <w:marTop w:val="0"/>
              <w:marBottom w:val="0"/>
              <w:divBdr>
                <w:top w:val="none" w:sz="0" w:space="0" w:color="auto"/>
                <w:left w:val="none" w:sz="0" w:space="0" w:color="auto"/>
                <w:bottom w:val="none" w:sz="0" w:space="0" w:color="auto"/>
                <w:right w:val="none" w:sz="0" w:space="0" w:color="auto"/>
              </w:divBdr>
              <w:divsChild>
                <w:div w:id="3174788">
                  <w:marLeft w:val="390"/>
                  <w:marRight w:val="0"/>
                  <w:marTop w:val="0"/>
                  <w:marBottom w:val="0"/>
                  <w:divBdr>
                    <w:top w:val="none" w:sz="0" w:space="0" w:color="auto"/>
                    <w:left w:val="none" w:sz="0" w:space="0" w:color="auto"/>
                    <w:bottom w:val="none" w:sz="0" w:space="0" w:color="auto"/>
                    <w:right w:val="none" w:sz="0" w:space="0" w:color="auto"/>
                  </w:divBdr>
                  <w:divsChild>
                    <w:div w:id="7544715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86620">
      <w:bodyDiv w:val="1"/>
      <w:marLeft w:val="0"/>
      <w:marRight w:val="0"/>
      <w:marTop w:val="0"/>
      <w:marBottom w:val="0"/>
      <w:divBdr>
        <w:top w:val="none" w:sz="0" w:space="0" w:color="auto"/>
        <w:left w:val="none" w:sz="0" w:space="0" w:color="auto"/>
        <w:bottom w:val="none" w:sz="0" w:space="0" w:color="auto"/>
        <w:right w:val="none" w:sz="0" w:space="0" w:color="auto"/>
      </w:divBdr>
      <w:divsChild>
        <w:div w:id="293560447">
          <w:marLeft w:val="0"/>
          <w:marRight w:val="0"/>
          <w:marTop w:val="0"/>
          <w:marBottom w:val="0"/>
          <w:divBdr>
            <w:top w:val="none" w:sz="0" w:space="0" w:color="auto"/>
            <w:left w:val="none" w:sz="0" w:space="0" w:color="auto"/>
            <w:bottom w:val="none" w:sz="0" w:space="0" w:color="auto"/>
            <w:right w:val="none" w:sz="0" w:space="0" w:color="auto"/>
          </w:divBdr>
          <w:divsChild>
            <w:div w:id="15734232">
              <w:marLeft w:val="0"/>
              <w:marRight w:val="0"/>
              <w:marTop w:val="0"/>
              <w:marBottom w:val="0"/>
              <w:divBdr>
                <w:top w:val="none" w:sz="0" w:space="0" w:color="auto"/>
                <w:left w:val="none" w:sz="0" w:space="0" w:color="auto"/>
                <w:bottom w:val="none" w:sz="0" w:space="0" w:color="auto"/>
                <w:right w:val="none" w:sz="0" w:space="0" w:color="auto"/>
              </w:divBdr>
              <w:divsChild>
                <w:div w:id="1570340723">
                  <w:marLeft w:val="390"/>
                  <w:marRight w:val="0"/>
                  <w:marTop w:val="0"/>
                  <w:marBottom w:val="0"/>
                  <w:divBdr>
                    <w:top w:val="none" w:sz="0" w:space="0" w:color="auto"/>
                    <w:left w:val="none" w:sz="0" w:space="0" w:color="auto"/>
                    <w:bottom w:val="none" w:sz="0" w:space="0" w:color="auto"/>
                    <w:right w:val="none" w:sz="0" w:space="0" w:color="auto"/>
                  </w:divBdr>
                  <w:divsChild>
                    <w:div w:id="117626678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17888">
      <w:bodyDiv w:val="1"/>
      <w:marLeft w:val="0"/>
      <w:marRight w:val="0"/>
      <w:marTop w:val="0"/>
      <w:marBottom w:val="0"/>
      <w:divBdr>
        <w:top w:val="none" w:sz="0" w:space="0" w:color="auto"/>
        <w:left w:val="none" w:sz="0" w:space="0" w:color="auto"/>
        <w:bottom w:val="none" w:sz="0" w:space="0" w:color="auto"/>
        <w:right w:val="none" w:sz="0" w:space="0" w:color="auto"/>
      </w:divBdr>
      <w:divsChild>
        <w:div w:id="533152336">
          <w:marLeft w:val="0"/>
          <w:marRight w:val="0"/>
          <w:marTop w:val="0"/>
          <w:marBottom w:val="0"/>
          <w:divBdr>
            <w:top w:val="none" w:sz="0" w:space="0" w:color="auto"/>
            <w:left w:val="none" w:sz="0" w:space="0" w:color="auto"/>
            <w:bottom w:val="none" w:sz="0" w:space="0" w:color="auto"/>
            <w:right w:val="none" w:sz="0" w:space="0" w:color="auto"/>
          </w:divBdr>
          <w:divsChild>
            <w:div w:id="598758256">
              <w:marLeft w:val="0"/>
              <w:marRight w:val="0"/>
              <w:marTop w:val="0"/>
              <w:marBottom w:val="0"/>
              <w:divBdr>
                <w:top w:val="none" w:sz="0" w:space="0" w:color="auto"/>
                <w:left w:val="none" w:sz="0" w:space="0" w:color="auto"/>
                <w:bottom w:val="none" w:sz="0" w:space="0" w:color="auto"/>
                <w:right w:val="none" w:sz="0" w:space="0" w:color="auto"/>
              </w:divBdr>
              <w:divsChild>
                <w:div w:id="414280759">
                  <w:marLeft w:val="390"/>
                  <w:marRight w:val="0"/>
                  <w:marTop w:val="0"/>
                  <w:marBottom w:val="0"/>
                  <w:divBdr>
                    <w:top w:val="none" w:sz="0" w:space="0" w:color="auto"/>
                    <w:left w:val="none" w:sz="0" w:space="0" w:color="auto"/>
                    <w:bottom w:val="none" w:sz="0" w:space="0" w:color="auto"/>
                    <w:right w:val="none" w:sz="0" w:space="0" w:color="auto"/>
                  </w:divBdr>
                  <w:divsChild>
                    <w:div w:id="36661135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57329">
      <w:bodyDiv w:val="1"/>
      <w:marLeft w:val="0"/>
      <w:marRight w:val="0"/>
      <w:marTop w:val="0"/>
      <w:marBottom w:val="0"/>
      <w:divBdr>
        <w:top w:val="none" w:sz="0" w:space="0" w:color="auto"/>
        <w:left w:val="none" w:sz="0" w:space="0" w:color="auto"/>
        <w:bottom w:val="none" w:sz="0" w:space="0" w:color="auto"/>
        <w:right w:val="none" w:sz="0" w:space="0" w:color="auto"/>
      </w:divBdr>
      <w:divsChild>
        <w:div w:id="205802445">
          <w:marLeft w:val="0"/>
          <w:marRight w:val="0"/>
          <w:marTop w:val="0"/>
          <w:marBottom w:val="0"/>
          <w:divBdr>
            <w:top w:val="none" w:sz="0" w:space="0" w:color="auto"/>
            <w:left w:val="none" w:sz="0" w:space="0" w:color="auto"/>
            <w:bottom w:val="none" w:sz="0" w:space="0" w:color="auto"/>
            <w:right w:val="none" w:sz="0" w:space="0" w:color="auto"/>
          </w:divBdr>
          <w:divsChild>
            <w:div w:id="1518037830">
              <w:marLeft w:val="0"/>
              <w:marRight w:val="0"/>
              <w:marTop w:val="0"/>
              <w:marBottom w:val="0"/>
              <w:divBdr>
                <w:top w:val="none" w:sz="0" w:space="0" w:color="auto"/>
                <w:left w:val="none" w:sz="0" w:space="0" w:color="auto"/>
                <w:bottom w:val="none" w:sz="0" w:space="0" w:color="auto"/>
                <w:right w:val="none" w:sz="0" w:space="0" w:color="auto"/>
              </w:divBdr>
              <w:divsChild>
                <w:div w:id="271128827">
                  <w:marLeft w:val="390"/>
                  <w:marRight w:val="0"/>
                  <w:marTop w:val="0"/>
                  <w:marBottom w:val="0"/>
                  <w:divBdr>
                    <w:top w:val="none" w:sz="0" w:space="0" w:color="auto"/>
                    <w:left w:val="none" w:sz="0" w:space="0" w:color="auto"/>
                    <w:bottom w:val="none" w:sz="0" w:space="0" w:color="auto"/>
                    <w:right w:val="none" w:sz="0" w:space="0" w:color="auto"/>
                  </w:divBdr>
                  <w:divsChild>
                    <w:div w:id="58269052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72396">
      <w:bodyDiv w:val="1"/>
      <w:marLeft w:val="0"/>
      <w:marRight w:val="0"/>
      <w:marTop w:val="0"/>
      <w:marBottom w:val="0"/>
      <w:divBdr>
        <w:top w:val="none" w:sz="0" w:space="0" w:color="auto"/>
        <w:left w:val="none" w:sz="0" w:space="0" w:color="auto"/>
        <w:bottom w:val="none" w:sz="0" w:space="0" w:color="auto"/>
        <w:right w:val="none" w:sz="0" w:space="0" w:color="auto"/>
      </w:divBdr>
      <w:divsChild>
        <w:div w:id="1054504625">
          <w:marLeft w:val="0"/>
          <w:marRight w:val="0"/>
          <w:marTop w:val="0"/>
          <w:marBottom w:val="0"/>
          <w:divBdr>
            <w:top w:val="none" w:sz="0" w:space="0" w:color="auto"/>
            <w:left w:val="none" w:sz="0" w:space="0" w:color="auto"/>
            <w:bottom w:val="none" w:sz="0" w:space="0" w:color="auto"/>
            <w:right w:val="none" w:sz="0" w:space="0" w:color="auto"/>
          </w:divBdr>
          <w:divsChild>
            <w:div w:id="558059480">
              <w:marLeft w:val="0"/>
              <w:marRight w:val="0"/>
              <w:marTop w:val="0"/>
              <w:marBottom w:val="0"/>
              <w:divBdr>
                <w:top w:val="none" w:sz="0" w:space="0" w:color="auto"/>
                <w:left w:val="none" w:sz="0" w:space="0" w:color="auto"/>
                <w:bottom w:val="none" w:sz="0" w:space="0" w:color="auto"/>
                <w:right w:val="none" w:sz="0" w:space="0" w:color="auto"/>
              </w:divBdr>
              <w:divsChild>
                <w:div w:id="317349585">
                  <w:marLeft w:val="390"/>
                  <w:marRight w:val="0"/>
                  <w:marTop w:val="0"/>
                  <w:marBottom w:val="0"/>
                  <w:divBdr>
                    <w:top w:val="none" w:sz="0" w:space="0" w:color="auto"/>
                    <w:left w:val="none" w:sz="0" w:space="0" w:color="auto"/>
                    <w:bottom w:val="none" w:sz="0" w:space="0" w:color="auto"/>
                    <w:right w:val="none" w:sz="0" w:space="0" w:color="auto"/>
                  </w:divBdr>
                  <w:divsChild>
                    <w:div w:id="166935794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34362">
      <w:bodyDiv w:val="1"/>
      <w:marLeft w:val="75"/>
      <w:marRight w:val="75"/>
      <w:marTop w:val="75"/>
      <w:marBottom w:val="75"/>
      <w:divBdr>
        <w:top w:val="none" w:sz="0" w:space="0" w:color="auto"/>
        <w:left w:val="none" w:sz="0" w:space="0" w:color="auto"/>
        <w:bottom w:val="none" w:sz="0" w:space="0" w:color="auto"/>
        <w:right w:val="none" w:sz="0" w:space="0" w:color="auto"/>
      </w:divBdr>
      <w:divsChild>
        <w:div w:id="1852640300">
          <w:marLeft w:val="0"/>
          <w:marRight w:val="0"/>
          <w:marTop w:val="0"/>
          <w:marBottom w:val="0"/>
          <w:divBdr>
            <w:top w:val="none" w:sz="0" w:space="0" w:color="auto"/>
            <w:left w:val="none" w:sz="0" w:space="0" w:color="auto"/>
            <w:bottom w:val="none" w:sz="0" w:space="0" w:color="auto"/>
            <w:right w:val="none" w:sz="0" w:space="0" w:color="auto"/>
          </w:divBdr>
          <w:divsChild>
            <w:div w:id="2025129307">
              <w:marLeft w:val="0"/>
              <w:marRight w:val="0"/>
              <w:marTop w:val="0"/>
              <w:marBottom w:val="0"/>
              <w:divBdr>
                <w:top w:val="none" w:sz="0" w:space="0" w:color="auto"/>
                <w:left w:val="none" w:sz="0" w:space="0" w:color="auto"/>
                <w:bottom w:val="none" w:sz="0" w:space="0" w:color="auto"/>
                <w:right w:val="none" w:sz="0" w:space="0" w:color="auto"/>
              </w:divBdr>
              <w:divsChild>
                <w:div w:id="421489835">
                  <w:marLeft w:val="0"/>
                  <w:marRight w:val="0"/>
                  <w:marTop w:val="0"/>
                  <w:marBottom w:val="0"/>
                  <w:divBdr>
                    <w:top w:val="none" w:sz="0" w:space="0" w:color="auto"/>
                    <w:left w:val="none" w:sz="0" w:space="0" w:color="auto"/>
                    <w:bottom w:val="none" w:sz="0" w:space="0" w:color="auto"/>
                    <w:right w:val="none" w:sz="0" w:space="0" w:color="auto"/>
                  </w:divBdr>
                  <w:divsChild>
                    <w:div w:id="1030454328">
                      <w:marLeft w:val="0"/>
                      <w:marRight w:val="3900"/>
                      <w:marTop w:val="0"/>
                      <w:marBottom w:val="0"/>
                      <w:divBdr>
                        <w:top w:val="none" w:sz="0" w:space="0" w:color="auto"/>
                        <w:left w:val="none" w:sz="0" w:space="0" w:color="auto"/>
                        <w:bottom w:val="none" w:sz="0" w:space="0" w:color="auto"/>
                        <w:right w:val="none" w:sz="0" w:space="0" w:color="auto"/>
                      </w:divBdr>
                      <w:divsChild>
                        <w:div w:id="1736508191">
                          <w:marLeft w:val="0"/>
                          <w:marRight w:val="0"/>
                          <w:marTop w:val="0"/>
                          <w:marBottom w:val="0"/>
                          <w:divBdr>
                            <w:top w:val="none" w:sz="0" w:space="0" w:color="auto"/>
                            <w:left w:val="none" w:sz="0" w:space="0" w:color="auto"/>
                            <w:bottom w:val="none" w:sz="0" w:space="0" w:color="auto"/>
                            <w:right w:val="none" w:sz="0" w:space="0" w:color="auto"/>
                          </w:divBdr>
                          <w:divsChild>
                            <w:div w:id="1795253478">
                              <w:marLeft w:val="0"/>
                              <w:marRight w:val="0"/>
                              <w:marTop w:val="0"/>
                              <w:marBottom w:val="0"/>
                              <w:divBdr>
                                <w:top w:val="none" w:sz="0" w:space="0" w:color="auto"/>
                                <w:left w:val="none" w:sz="0" w:space="0" w:color="auto"/>
                                <w:bottom w:val="none" w:sz="0" w:space="0" w:color="auto"/>
                                <w:right w:val="none" w:sz="0" w:space="0" w:color="auto"/>
                              </w:divBdr>
                            </w:div>
                            <w:div w:id="185985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07916">
      <w:bodyDiv w:val="1"/>
      <w:marLeft w:val="0"/>
      <w:marRight w:val="0"/>
      <w:marTop w:val="0"/>
      <w:marBottom w:val="0"/>
      <w:divBdr>
        <w:top w:val="none" w:sz="0" w:space="0" w:color="auto"/>
        <w:left w:val="none" w:sz="0" w:space="0" w:color="auto"/>
        <w:bottom w:val="none" w:sz="0" w:space="0" w:color="auto"/>
        <w:right w:val="none" w:sz="0" w:space="0" w:color="auto"/>
      </w:divBdr>
      <w:divsChild>
        <w:div w:id="2128352334">
          <w:marLeft w:val="0"/>
          <w:marRight w:val="0"/>
          <w:marTop w:val="0"/>
          <w:marBottom w:val="0"/>
          <w:divBdr>
            <w:top w:val="none" w:sz="0" w:space="0" w:color="auto"/>
            <w:left w:val="none" w:sz="0" w:space="0" w:color="auto"/>
            <w:bottom w:val="none" w:sz="0" w:space="0" w:color="auto"/>
            <w:right w:val="none" w:sz="0" w:space="0" w:color="auto"/>
          </w:divBdr>
          <w:divsChild>
            <w:div w:id="853305525">
              <w:marLeft w:val="0"/>
              <w:marRight w:val="0"/>
              <w:marTop w:val="0"/>
              <w:marBottom w:val="0"/>
              <w:divBdr>
                <w:top w:val="none" w:sz="0" w:space="0" w:color="auto"/>
                <w:left w:val="none" w:sz="0" w:space="0" w:color="auto"/>
                <w:bottom w:val="none" w:sz="0" w:space="0" w:color="auto"/>
                <w:right w:val="none" w:sz="0" w:space="0" w:color="auto"/>
              </w:divBdr>
              <w:divsChild>
                <w:div w:id="334191614">
                  <w:marLeft w:val="390"/>
                  <w:marRight w:val="0"/>
                  <w:marTop w:val="0"/>
                  <w:marBottom w:val="0"/>
                  <w:divBdr>
                    <w:top w:val="none" w:sz="0" w:space="0" w:color="auto"/>
                    <w:left w:val="none" w:sz="0" w:space="0" w:color="auto"/>
                    <w:bottom w:val="none" w:sz="0" w:space="0" w:color="auto"/>
                    <w:right w:val="none" w:sz="0" w:space="0" w:color="auto"/>
                  </w:divBdr>
                  <w:divsChild>
                    <w:div w:id="61532831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71929">
      <w:bodyDiv w:val="1"/>
      <w:marLeft w:val="0"/>
      <w:marRight w:val="0"/>
      <w:marTop w:val="0"/>
      <w:marBottom w:val="0"/>
      <w:divBdr>
        <w:top w:val="none" w:sz="0" w:space="0" w:color="auto"/>
        <w:left w:val="none" w:sz="0" w:space="0" w:color="auto"/>
        <w:bottom w:val="none" w:sz="0" w:space="0" w:color="auto"/>
        <w:right w:val="none" w:sz="0" w:space="0" w:color="auto"/>
      </w:divBdr>
      <w:divsChild>
        <w:div w:id="995912184">
          <w:marLeft w:val="0"/>
          <w:marRight w:val="0"/>
          <w:marTop w:val="0"/>
          <w:marBottom w:val="0"/>
          <w:divBdr>
            <w:top w:val="none" w:sz="0" w:space="0" w:color="auto"/>
            <w:left w:val="none" w:sz="0" w:space="0" w:color="auto"/>
            <w:bottom w:val="none" w:sz="0" w:space="0" w:color="auto"/>
            <w:right w:val="none" w:sz="0" w:space="0" w:color="auto"/>
          </w:divBdr>
          <w:divsChild>
            <w:div w:id="591207811">
              <w:marLeft w:val="0"/>
              <w:marRight w:val="0"/>
              <w:marTop w:val="0"/>
              <w:marBottom w:val="0"/>
              <w:divBdr>
                <w:top w:val="none" w:sz="0" w:space="0" w:color="auto"/>
                <w:left w:val="none" w:sz="0" w:space="0" w:color="auto"/>
                <w:bottom w:val="none" w:sz="0" w:space="0" w:color="auto"/>
                <w:right w:val="none" w:sz="0" w:space="0" w:color="auto"/>
              </w:divBdr>
              <w:divsChild>
                <w:div w:id="230965880">
                  <w:marLeft w:val="390"/>
                  <w:marRight w:val="0"/>
                  <w:marTop w:val="0"/>
                  <w:marBottom w:val="0"/>
                  <w:divBdr>
                    <w:top w:val="none" w:sz="0" w:space="0" w:color="auto"/>
                    <w:left w:val="none" w:sz="0" w:space="0" w:color="auto"/>
                    <w:bottom w:val="none" w:sz="0" w:space="0" w:color="auto"/>
                    <w:right w:val="none" w:sz="0" w:space="0" w:color="auto"/>
                  </w:divBdr>
                  <w:divsChild>
                    <w:div w:id="196892853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59370">
      <w:bodyDiv w:val="1"/>
      <w:marLeft w:val="0"/>
      <w:marRight w:val="0"/>
      <w:marTop w:val="0"/>
      <w:marBottom w:val="0"/>
      <w:divBdr>
        <w:top w:val="none" w:sz="0" w:space="0" w:color="auto"/>
        <w:left w:val="none" w:sz="0" w:space="0" w:color="auto"/>
        <w:bottom w:val="none" w:sz="0" w:space="0" w:color="auto"/>
        <w:right w:val="none" w:sz="0" w:space="0" w:color="auto"/>
      </w:divBdr>
      <w:divsChild>
        <w:div w:id="2051762263">
          <w:marLeft w:val="0"/>
          <w:marRight w:val="0"/>
          <w:marTop w:val="0"/>
          <w:marBottom w:val="0"/>
          <w:divBdr>
            <w:top w:val="none" w:sz="0" w:space="0" w:color="auto"/>
            <w:left w:val="none" w:sz="0" w:space="0" w:color="auto"/>
            <w:bottom w:val="none" w:sz="0" w:space="0" w:color="auto"/>
            <w:right w:val="none" w:sz="0" w:space="0" w:color="auto"/>
          </w:divBdr>
          <w:divsChild>
            <w:div w:id="2117675491">
              <w:marLeft w:val="0"/>
              <w:marRight w:val="0"/>
              <w:marTop w:val="0"/>
              <w:marBottom w:val="0"/>
              <w:divBdr>
                <w:top w:val="none" w:sz="0" w:space="0" w:color="auto"/>
                <w:left w:val="none" w:sz="0" w:space="0" w:color="auto"/>
                <w:bottom w:val="none" w:sz="0" w:space="0" w:color="auto"/>
                <w:right w:val="none" w:sz="0" w:space="0" w:color="auto"/>
              </w:divBdr>
              <w:divsChild>
                <w:div w:id="589004455">
                  <w:marLeft w:val="390"/>
                  <w:marRight w:val="0"/>
                  <w:marTop w:val="0"/>
                  <w:marBottom w:val="0"/>
                  <w:divBdr>
                    <w:top w:val="none" w:sz="0" w:space="0" w:color="auto"/>
                    <w:left w:val="none" w:sz="0" w:space="0" w:color="auto"/>
                    <w:bottom w:val="none" w:sz="0" w:space="0" w:color="auto"/>
                    <w:right w:val="none" w:sz="0" w:space="0" w:color="auto"/>
                  </w:divBdr>
                  <w:divsChild>
                    <w:div w:id="165467493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75160">
      <w:bodyDiv w:val="1"/>
      <w:marLeft w:val="0"/>
      <w:marRight w:val="0"/>
      <w:marTop w:val="0"/>
      <w:marBottom w:val="0"/>
      <w:divBdr>
        <w:top w:val="none" w:sz="0" w:space="0" w:color="auto"/>
        <w:left w:val="none" w:sz="0" w:space="0" w:color="auto"/>
        <w:bottom w:val="none" w:sz="0" w:space="0" w:color="auto"/>
        <w:right w:val="none" w:sz="0" w:space="0" w:color="auto"/>
      </w:divBdr>
      <w:divsChild>
        <w:div w:id="348682112">
          <w:marLeft w:val="0"/>
          <w:marRight w:val="0"/>
          <w:marTop w:val="0"/>
          <w:marBottom w:val="0"/>
          <w:divBdr>
            <w:top w:val="none" w:sz="0" w:space="0" w:color="auto"/>
            <w:left w:val="none" w:sz="0" w:space="0" w:color="auto"/>
            <w:bottom w:val="none" w:sz="0" w:space="0" w:color="auto"/>
            <w:right w:val="none" w:sz="0" w:space="0" w:color="auto"/>
          </w:divBdr>
          <w:divsChild>
            <w:div w:id="209195927">
              <w:marLeft w:val="0"/>
              <w:marRight w:val="0"/>
              <w:marTop w:val="0"/>
              <w:marBottom w:val="0"/>
              <w:divBdr>
                <w:top w:val="none" w:sz="0" w:space="0" w:color="auto"/>
                <w:left w:val="none" w:sz="0" w:space="0" w:color="auto"/>
                <w:bottom w:val="none" w:sz="0" w:space="0" w:color="auto"/>
                <w:right w:val="none" w:sz="0" w:space="0" w:color="auto"/>
              </w:divBdr>
              <w:divsChild>
                <w:div w:id="2146240449">
                  <w:marLeft w:val="390"/>
                  <w:marRight w:val="0"/>
                  <w:marTop w:val="0"/>
                  <w:marBottom w:val="0"/>
                  <w:divBdr>
                    <w:top w:val="none" w:sz="0" w:space="0" w:color="auto"/>
                    <w:left w:val="none" w:sz="0" w:space="0" w:color="auto"/>
                    <w:bottom w:val="none" w:sz="0" w:space="0" w:color="auto"/>
                    <w:right w:val="none" w:sz="0" w:space="0" w:color="auto"/>
                  </w:divBdr>
                  <w:divsChild>
                    <w:div w:id="59613400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04373">
      <w:bodyDiv w:val="1"/>
      <w:marLeft w:val="0"/>
      <w:marRight w:val="0"/>
      <w:marTop w:val="0"/>
      <w:marBottom w:val="0"/>
      <w:divBdr>
        <w:top w:val="none" w:sz="0" w:space="0" w:color="auto"/>
        <w:left w:val="none" w:sz="0" w:space="0" w:color="auto"/>
        <w:bottom w:val="none" w:sz="0" w:space="0" w:color="auto"/>
        <w:right w:val="none" w:sz="0" w:space="0" w:color="auto"/>
      </w:divBdr>
      <w:divsChild>
        <w:div w:id="1697580970">
          <w:marLeft w:val="0"/>
          <w:marRight w:val="0"/>
          <w:marTop w:val="0"/>
          <w:marBottom w:val="0"/>
          <w:divBdr>
            <w:top w:val="none" w:sz="0" w:space="0" w:color="auto"/>
            <w:left w:val="none" w:sz="0" w:space="0" w:color="auto"/>
            <w:bottom w:val="none" w:sz="0" w:space="0" w:color="auto"/>
            <w:right w:val="none" w:sz="0" w:space="0" w:color="auto"/>
          </w:divBdr>
          <w:divsChild>
            <w:div w:id="1956785892">
              <w:marLeft w:val="0"/>
              <w:marRight w:val="0"/>
              <w:marTop w:val="0"/>
              <w:marBottom w:val="0"/>
              <w:divBdr>
                <w:top w:val="none" w:sz="0" w:space="0" w:color="auto"/>
                <w:left w:val="none" w:sz="0" w:space="0" w:color="auto"/>
                <w:bottom w:val="none" w:sz="0" w:space="0" w:color="auto"/>
                <w:right w:val="none" w:sz="0" w:space="0" w:color="auto"/>
              </w:divBdr>
              <w:divsChild>
                <w:div w:id="2094426906">
                  <w:marLeft w:val="390"/>
                  <w:marRight w:val="0"/>
                  <w:marTop w:val="0"/>
                  <w:marBottom w:val="0"/>
                  <w:divBdr>
                    <w:top w:val="none" w:sz="0" w:space="0" w:color="auto"/>
                    <w:left w:val="none" w:sz="0" w:space="0" w:color="auto"/>
                    <w:bottom w:val="none" w:sz="0" w:space="0" w:color="auto"/>
                    <w:right w:val="none" w:sz="0" w:space="0" w:color="auto"/>
                  </w:divBdr>
                  <w:divsChild>
                    <w:div w:id="16609698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87276">
      <w:bodyDiv w:val="1"/>
      <w:marLeft w:val="0"/>
      <w:marRight w:val="0"/>
      <w:marTop w:val="0"/>
      <w:marBottom w:val="0"/>
      <w:divBdr>
        <w:top w:val="none" w:sz="0" w:space="0" w:color="auto"/>
        <w:left w:val="none" w:sz="0" w:space="0" w:color="auto"/>
        <w:bottom w:val="none" w:sz="0" w:space="0" w:color="auto"/>
        <w:right w:val="none" w:sz="0" w:space="0" w:color="auto"/>
      </w:divBdr>
      <w:divsChild>
        <w:div w:id="590552393">
          <w:marLeft w:val="0"/>
          <w:marRight w:val="0"/>
          <w:marTop w:val="0"/>
          <w:marBottom w:val="0"/>
          <w:divBdr>
            <w:top w:val="none" w:sz="0" w:space="0" w:color="auto"/>
            <w:left w:val="none" w:sz="0" w:space="0" w:color="auto"/>
            <w:bottom w:val="none" w:sz="0" w:space="0" w:color="auto"/>
            <w:right w:val="none" w:sz="0" w:space="0" w:color="auto"/>
          </w:divBdr>
          <w:divsChild>
            <w:div w:id="1348825717">
              <w:marLeft w:val="0"/>
              <w:marRight w:val="0"/>
              <w:marTop w:val="0"/>
              <w:marBottom w:val="0"/>
              <w:divBdr>
                <w:top w:val="none" w:sz="0" w:space="0" w:color="auto"/>
                <w:left w:val="none" w:sz="0" w:space="0" w:color="auto"/>
                <w:bottom w:val="none" w:sz="0" w:space="0" w:color="auto"/>
                <w:right w:val="none" w:sz="0" w:space="0" w:color="auto"/>
              </w:divBdr>
              <w:divsChild>
                <w:div w:id="551621312">
                  <w:marLeft w:val="390"/>
                  <w:marRight w:val="0"/>
                  <w:marTop w:val="0"/>
                  <w:marBottom w:val="0"/>
                  <w:divBdr>
                    <w:top w:val="none" w:sz="0" w:space="0" w:color="auto"/>
                    <w:left w:val="none" w:sz="0" w:space="0" w:color="auto"/>
                    <w:bottom w:val="none" w:sz="0" w:space="0" w:color="auto"/>
                    <w:right w:val="none" w:sz="0" w:space="0" w:color="auto"/>
                  </w:divBdr>
                  <w:divsChild>
                    <w:div w:id="138506494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086355">
      <w:bodyDiv w:val="1"/>
      <w:marLeft w:val="0"/>
      <w:marRight w:val="0"/>
      <w:marTop w:val="0"/>
      <w:marBottom w:val="0"/>
      <w:divBdr>
        <w:top w:val="none" w:sz="0" w:space="0" w:color="auto"/>
        <w:left w:val="none" w:sz="0" w:space="0" w:color="auto"/>
        <w:bottom w:val="none" w:sz="0" w:space="0" w:color="auto"/>
        <w:right w:val="none" w:sz="0" w:space="0" w:color="auto"/>
      </w:divBdr>
      <w:divsChild>
        <w:div w:id="1180392108">
          <w:marLeft w:val="0"/>
          <w:marRight w:val="0"/>
          <w:marTop w:val="0"/>
          <w:marBottom w:val="0"/>
          <w:divBdr>
            <w:top w:val="none" w:sz="0" w:space="0" w:color="auto"/>
            <w:left w:val="none" w:sz="0" w:space="0" w:color="auto"/>
            <w:bottom w:val="none" w:sz="0" w:space="0" w:color="auto"/>
            <w:right w:val="none" w:sz="0" w:space="0" w:color="auto"/>
          </w:divBdr>
          <w:divsChild>
            <w:div w:id="554122790">
              <w:marLeft w:val="0"/>
              <w:marRight w:val="0"/>
              <w:marTop w:val="0"/>
              <w:marBottom w:val="0"/>
              <w:divBdr>
                <w:top w:val="none" w:sz="0" w:space="0" w:color="auto"/>
                <w:left w:val="none" w:sz="0" w:space="0" w:color="auto"/>
                <w:bottom w:val="none" w:sz="0" w:space="0" w:color="auto"/>
                <w:right w:val="none" w:sz="0" w:space="0" w:color="auto"/>
              </w:divBdr>
              <w:divsChild>
                <w:div w:id="124205654">
                  <w:marLeft w:val="390"/>
                  <w:marRight w:val="0"/>
                  <w:marTop w:val="0"/>
                  <w:marBottom w:val="0"/>
                  <w:divBdr>
                    <w:top w:val="none" w:sz="0" w:space="0" w:color="auto"/>
                    <w:left w:val="none" w:sz="0" w:space="0" w:color="auto"/>
                    <w:bottom w:val="none" w:sz="0" w:space="0" w:color="auto"/>
                    <w:right w:val="none" w:sz="0" w:space="0" w:color="auto"/>
                  </w:divBdr>
                  <w:divsChild>
                    <w:div w:id="181301532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984314">
      <w:bodyDiv w:val="1"/>
      <w:marLeft w:val="0"/>
      <w:marRight w:val="0"/>
      <w:marTop w:val="0"/>
      <w:marBottom w:val="0"/>
      <w:divBdr>
        <w:top w:val="none" w:sz="0" w:space="0" w:color="auto"/>
        <w:left w:val="none" w:sz="0" w:space="0" w:color="auto"/>
        <w:bottom w:val="none" w:sz="0" w:space="0" w:color="auto"/>
        <w:right w:val="none" w:sz="0" w:space="0" w:color="auto"/>
      </w:divBdr>
      <w:divsChild>
        <w:div w:id="1264151717">
          <w:marLeft w:val="0"/>
          <w:marRight w:val="0"/>
          <w:marTop w:val="0"/>
          <w:marBottom w:val="0"/>
          <w:divBdr>
            <w:top w:val="none" w:sz="0" w:space="0" w:color="auto"/>
            <w:left w:val="none" w:sz="0" w:space="0" w:color="auto"/>
            <w:bottom w:val="none" w:sz="0" w:space="0" w:color="auto"/>
            <w:right w:val="none" w:sz="0" w:space="0" w:color="auto"/>
          </w:divBdr>
          <w:divsChild>
            <w:div w:id="630206793">
              <w:marLeft w:val="0"/>
              <w:marRight w:val="0"/>
              <w:marTop w:val="0"/>
              <w:marBottom w:val="0"/>
              <w:divBdr>
                <w:top w:val="none" w:sz="0" w:space="0" w:color="auto"/>
                <w:left w:val="none" w:sz="0" w:space="0" w:color="auto"/>
                <w:bottom w:val="none" w:sz="0" w:space="0" w:color="auto"/>
                <w:right w:val="none" w:sz="0" w:space="0" w:color="auto"/>
              </w:divBdr>
              <w:divsChild>
                <w:div w:id="18436656">
                  <w:marLeft w:val="390"/>
                  <w:marRight w:val="0"/>
                  <w:marTop w:val="0"/>
                  <w:marBottom w:val="0"/>
                  <w:divBdr>
                    <w:top w:val="none" w:sz="0" w:space="0" w:color="auto"/>
                    <w:left w:val="none" w:sz="0" w:space="0" w:color="auto"/>
                    <w:bottom w:val="none" w:sz="0" w:space="0" w:color="auto"/>
                    <w:right w:val="none" w:sz="0" w:space="0" w:color="auto"/>
                  </w:divBdr>
                  <w:divsChild>
                    <w:div w:id="13226036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706762">
      <w:bodyDiv w:val="1"/>
      <w:marLeft w:val="75"/>
      <w:marRight w:val="75"/>
      <w:marTop w:val="75"/>
      <w:marBottom w:val="75"/>
      <w:divBdr>
        <w:top w:val="none" w:sz="0" w:space="0" w:color="auto"/>
        <w:left w:val="none" w:sz="0" w:space="0" w:color="auto"/>
        <w:bottom w:val="none" w:sz="0" w:space="0" w:color="auto"/>
        <w:right w:val="none" w:sz="0" w:space="0" w:color="auto"/>
      </w:divBdr>
      <w:divsChild>
        <w:div w:id="1702318439">
          <w:marLeft w:val="0"/>
          <w:marRight w:val="0"/>
          <w:marTop w:val="0"/>
          <w:marBottom w:val="0"/>
          <w:divBdr>
            <w:top w:val="none" w:sz="0" w:space="0" w:color="auto"/>
            <w:left w:val="none" w:sz="0" w:space="0" w:color="auto"/>
            <w:bottom w:val="none" w:sz="0" w:space="0" w:color="auto"/>
            <w:right w:val="none" w:sz="0" w:space="0" w:color="auto"/>
          </w:divBdr>
          <w:divsChild>
            <w:div w:id="492573490">
              <w:marLeft w:val="0"/>
              <w:marRight w:val="0"/>
              <w:marTop w:val="0"/>
              <w:marBottom w:val="0"/>
              <w:divBdr>
                <w:top w:val="none" w:sz="0" w:space="0" w:color="auto"/>
                <w:left w:val="none" w:sz="0" w:space="0" w:color="auto"/>
                <w:bottom w:val="none" w:sz="0" w:space="0" w:color="auto"/>
                <w:right w:val="none" w:sz="0" w:space="0" w:color="auto"/>
              </w:divBdr>
              <w:divsChild>
                <w:div w:id="642273963">
                  <w:marLeft w:val="0"/>
                  <w:marRight w:val="0"/>
                  <w:marTop w:val="0"/>
                  <w:marBottom w:val="0"/>
                  <w:divBdr>
                    <w:top w:val="none" w:sz="0" w:space="0" w:color="auto"/>
                    <w:left w:val="none" w:sz="0" w:space="0" w:color="auto"/>
                    <w:bottom w:val="none" w:sz="0" w:space="0" w:color="auto"/>
                    <w:right w:val="none" w:sz="0" w:space="0" w:color="auto"/>
                  </w:divBdr>
                  <w:divsChild>
                    <w:div w:id="314771874">
                      <w:marLeft w:val="0"/>
                      <w:marRight w:val="3900"/>
                      <w:marTop w:val="0"/>
                      <w:marBottom w:val="0"/>
                      <w:divBdr>
                        <w:top w:val="none" w:sz="0" w:space="0" w:color="auto"/>
                        <w:left w:val="none" w:sz="0" w:space="0" w:color="auto"/>
                        <w:bottom w:val="none" w:sz="0" w:space="0" w:color="auto"/>
                        <w:right w:val="none" w:sz="0" w:space="0" w:color="auto"/>
                      </w:divBdr>
                      <w:divsChild>
                        <w:div w:id="141117959">
                          <w:marLeft w:val="0"/>
                          <w:marRight w:val="0"/>
                          <w:marTop w:val="0"/>
                          <w:marBottom w:val="0"/>
                          <w:divBdr>
                            <w:top w:val="none" w:sz="0" w:space="0" w:color="auto"/>
                            <w:left w:val="none" w:sz="0" w:space="0" w:color="auto"/>
                            <w:bottom w:val="none" w:sz="0" w:space="0" w:color="auto"/>
                            <w:right w:val="none" w:sz="0" w:space="0" w:color="auto"/>
                          </w:divBdr>
                          <w:divsChild>
                            <w:div w:id="1713774330">
                              <w:marLeft w:val="0"/>
                              <w:marRight w:val="0"/>
                              <w:marTop w:val="0"/>
                              <w:marBottom w:val="0"/>
                              <w:divBdr>
                                <w:top w:val="none" w:sz="0" w:space="0" w:color="auto"/>
                                <w:left w:val="none" w:sz="0" w:space="0" w:color="auto"/>
                                <w:bottom w:val="none" w:sz="0" w:space="0" w:color="auto"/>
                                <w:right w:val="none" w:sz="0" w:space="0" w:color="auto"/>
                              </w:divBdr>
                            </w:div>
                            <w:div w:id="205233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9944220">
      <w:bodyDiv w:val="1"/>
      <w:marLeft w:val="0"/>
      <w:marRight w:val="0"/>
      <w:marTop w:val="0"/>
      <w:marBottom w:val="0"/>
      <w:divBdr>
        <w:top w:val="none" w:sz="0" w:space="0" w:color="auto"/>
        <w:left w:val="none" w:sz="0" w:space="0" w:color="auto"/>
        <w:bottom w:val="none" w:sz="0" w:space="0" w:color="auto"/>
        <w:right w:val="none" w:sz="0" w:space="0" w:color="auto"/>
      </w:divBdr>
      <w:divsChild>
        <w:div w:id="94403436">
          <w:marLeft w:val="0"/>
          <w:marRight w:val="0"/>
          <w:marTop w:val="0"/>
          <w:marBottom w:val="0"/>
          <w:divBdr>
            <w:top w:val="none" w:sz="0" w:space="0" w:color="auto"/>
            <w:left w:val="none" w:sz="0" w:space="0" w:color="auto"/>
            <w:bottom w:val="none" w:sz="0" w:space="0" w:color="auto"/>
            <w:right w:val="none" w:sz="0" w:space="0" w:color="auto"/>
          </w:divBdr>
          <w:divsChild>
            <w:div w:id="1604340074">
              <w:marLeft w:val="0"/>
              <w:marRight w:val="0"/>
              <w:marTop w:val="0"/>
              <w:marBottom w:val="0"/>
              <w:divBdr>
                <w:top w:val="none" w:sz="0" w:space="0" w:color="auto"/>
                <w:left w:val="none" w:sz="0" w:space="0" w:color="auto"/>
                <w:bottom w:val="none" w:sz="0" w:space="0" w:color="auto"/>
                <w:right w:val="none" w:sz="0" w:space="0" w:color="auto"/>
              </w:divBdr>
              <w:divsChild>
                <w:div w:id="580329553">
                  <w:marLeft w:val="390"/>
                  <w:marRight w:val="0"/>
                  <w:marTop w:val="0"/>
                  <w:marBottom w:val="0"/>
                  <w:divBdr>
                    <w:top w:val="none" w:sz="0" w:space="0" w:color="auto"/>
                    <w:left w:val="none" w:sz="0" w:space="0" w:color="auto"/>
                    <w:bottom w:val="none" w:sz="0" w:space="0" w:color="auto"/>
                    <w:right w:val="none" w:sz="0" w:space="0" w:color="auto"/>
                  </w:divBdr>
                  <w:divsChild>
                    <w:div w:id="5362795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322489">
      <w:bodyDiv w:val="1"/>
      <w:marLeft w:val="0"/>
      <w:marRight w:val="0"/>
      <w:marTop w:val="0"/>
      <w:marBottom w:val="0"/>
      <w:divBdr>
        <w:top w:val="none" w:sz="0" w:space="0" w:color="auto"/>
        <w:left w:val="none" w:sz="0" w:space="0" w:color="auto"/>
        <w:bottom w:val="none" w:sz="0" w:space="0" w:color="auto"/>
        <w:right w:val="none" w:sz="0" w:space="0" w:color="auto"/>
      </w:divBdr>
      <w:divsChild>
        <w:div w:id="268851757">
          <w:marLeft w:val="0"/>
          <w:marRight w:val="0"/>
          <w:marTop w:val="0"/>
          <w:marBottom w:val="0"/>
          <w:divBdr>
            <w:top w:val="none" w:sz="0" w:space="0" w:color="auto"/>
            <w:left w:val="none" w:sz="0" w:space="0" w:color="auto"/>
            <w:bottom w:val="none" w:sz="0" w:space="0" w:color="auto"/>
            <w:right w:val="none" w:sz="0" w:space="0" w:color="auto"/>
          </w:divBdr>
          <w:divsChild>
            <w:div w:id="214661309">
              <w:marLeft w:val="0"/>
              <w:marRight w:val="0"/>
              <w:marTop w:val="0"/>
              <w:marBottom w:val="0"/>
              <w:divBdr>
                <w:top w:val="none" w:sz="0" w:space="0" w:color="auto"/>
                <w:left w:val="none" w:sz="0" w:space="0" w:color="auto"/>
                <w:bottom w:val="none" w:sz="0" w:space="0" w:color="auto"/>
                <w:right w:val="none" w:sz="0" w:space="0" w:color="auto"/>
              </w:divBdr>
              <w:divsChild>
                <w:div w:id="513030265">
                  <w:marLeft w:val="390"/>
                  <w:marRight w:val="0"/>
                  <w:marTop w:val="0"/>
                  <w:marBottom w:val="0"/>
                  <w:divBdr>
                    <w:top w:val="none" w:sz="0" w:space="0" w:color="auto"/>
                    <w:left w:val="none" w:sz="0" w:space="0" w:color="auto"/>
                    <w:bottom w:val="none" w:sz="0" w:space="0" w:color="auto"/>
                    <w:right w:val="none" w:sz="0" w:space="0" w:color="auto"/>
                  </w:divBdr>
                  <w:divsChild>
                    <w:div w:id="109408766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915631">
      <w:bodyDiv w:val="1"/>
      <w:marLeft w:val="0"/>
      <w:marRight w:val="0"/>
      <w:marTop w:val="0"/>
      <w:marBottom w:val="0"/>
      <w:divBdr>
        <w:top w:val="none" w:sz="0" w:space="0" w:color="auto"/>
        <w:left w:val="none" w:sz="0" w:space="0" w:color="auto"/>
        <w:bottom w:val="none" w:sz="0" w:space="0" w:color="auto"/>
        <w:right w:val="none" w:sz="0" w:space="0" w:color="auto"/>
      </w:divBdr>
      <w:divsChild>
        <w:div w:id="955285243">
          <w:marLeft w:val="0"/>
          <w:marRight w:val="0"/>
          <w:marTop w:val="0"/>
          <w:marBottom w:val="0"/>
          <w:divBdr>
            <w:top w:val="none" w:sz="0" w:space="0" w:color="auto"/>
            <w:left w:val="none" w:sz="0" w:space="0" w:color="auto"/>
            <w:bottom w:val="none" w:sz="0" w:space="0" w:color="auto"/>
            <w:right w:val="none" w:sz="0" w:space="0" w:color="auto"/>
          </w:divBdr>
          <w:divsChild>
            <w:div w:id="356082102">
              <w:marLeft w:val="0"/>
              <w:marRight w:val="0"/>
              <w:marTop w:val="0"/>
              <w:marBottom w:val="0"/>
              <w:divBdr>
                <w:top w:val="none" w:sz="0" w:space="0" w:color="auto"/>
                <w:left w:val="none" w:sz="0" w:space="0" w:color="auto"/>
                <w:bottom w:val="none" w:sz="0" w:space="0" w:color="auto"/>
                <w:right w:val="none" w:sz="0" w:space="0" w:color="auto"/>
              </w:divBdr>
              <w:divsChild>
                <w:div w:id="1601719248">
                  <w:marLeft w:val="390"/>
                  <w:marRight w:val="0"/>
                  <w:marTop w:val="0"/>
                  <w:marBottom w:val="0"/>
                  <w:divBdr>
                    <w:top w:val="none" w:sz="0" w:space="0" w:color="auto"/>
                    <w:left w:val="none" w:sz="0" w:space="0" w:color="auto"/>
                    <w:bottom w:val="none" w:sz="0" w:space="0" w:color="auto"/>
                    <w:right w:val="none" w:sz="0" w:space="0" w:color="auto"/>
                  </w:divBdr>
                  <w:divsChild>
                    <w:div w:id="97329195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726">
      <w:bodyDiv w:val="1"/>
      <w:marLeft w:val="0"/>
      <w:marRight w:val="0"/>
      <w:marTop w:val="0"/>
      <w:marBottom w:val="0"/>
      <w:divBdr>
        <w:top w:val="none" w:sz="0" w:space="0" w:color="auto"/>
        <w:left w:val="none" w:sz="0" w:space="0" w:color="auto"/>
        <w:bottom w:val="none" w:sz="0" w:space="0" w:color="auto"/>
        <w:right w:val="none" w:sz="0" w:space="0" w:color="auto"/>
      </w:divBdr>
      <w:divsChild>
        <w:div w:id="1451974326">
          <w:marLeft w:val="0"/>
          <w:marRight w:val="0"/>
          <w:marTop w:val="0"/>
          <w:marBottom w:val="0"/>
          <w:divBdr>
            <w:top w:val="none" w:sz="0" w:space="0" w:color="auto"/>
            <w:left w:val="none" w:sz="0" w:space="0" w:color="auto"/>
            <w:bottom w:val="none" w:sz="0" w:space="0" w:color="auto"/>
            <w:right w:val="none" w:sz="0" w:space="0" w:color="auto"/>
          </w:divBdr>
          <w:divsChild>
            <w:div w:id="229511441">
              <w:marLeft w:val="0"/>
              <w:marRight w:val="0"/>
              <w:marTop w:val="0"/>
              <w:marBottom w:val="0"/>
              <w:divBdr>
                <w:top w:val="none" w:sz="0" w:space="0" w:color="auto"/>
                <w:left w:val="none" w:sz="0" w:space="0" w:color="auto"/>
                <w:bottom w:val="none" w:sz="0" w:space="0" w:color="auto"/>
                <w:right w:val="none" w:sz="0" w:space="0" w:color="auto"/>
              </w:divBdr>
              <w:divsChild>
                <w:div w:id="246548110">
                  <w:marLeft w:val="390"/>
                  <w:marRight w:val="0"/>
                  <w:marTop w:val="0"/>
                  <w:marBottom w:val="0"/>
                  <w:divBdr>
                    <w:top w:val="none" w:sz="0" w:space="0" w:color="auto"/>
                    <w:left w:val="none" w:sz="0" w:space="0" w:color="auto"/>
                    <w:bottom w:val="none" w:sz="0" w:space="0" w:color="auto"/>
                    <w:right w:val="none" w:sz="0" w:space="0" w:color="auto"/>
                  </w:divBdr>
                  <w:divsChild>
                    <w:div w:id="169904487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439497">
      <w:bodyDiv w:val="1"/>
      <w:marLeft w:val="0"/>
      <w:marRight w:val="0"/>
      <w:marTop w:val="0"/>
      <w:marBottom w:val="0"/>
      <w:divBdr>
        <w:top w:val="none" w:sz="0" w:space="0" w:color="auto"/>
        <w:left w:val="none" w:sz="0" w:space="0" w:color="auto"/>
        <w:bottom w:val="none" w:sz="0" w:space="0" w:color="auto"/>
        <w:right w:val="none" w:sz="0" w:space="0" w:color="auto"/>
      </w:divBdr>
      <w:divsChild>
        <w:div w:id="685903700">
          <w:marLeft w:val="0"/>
          <w:marRight w:val="0"/>
          <w:marTop w:val="0"/>
          <w:marBottom w:val="0"/>
          <w:divBdr>
            <w:top w:val="none" w:sz="0" w:space="0" w:color="auto"/>
            <w:left w:val="none" w:sz="0" w:space="0" w:color="auto"/>
            <w:bottom w:val="none" w:sz="0" w:space="0" w:color="auto"/>
            <w:right w:val="none" w:sz="0" w:space="0" w:color="auto"/>
          </w:divBdr>
          <w:divsChild>
            <w:div w:id="640312024">
              <w:marLeft w:val="0"/>
              <w:marRight w:val="0"/>
              <w:marTop w:val="0"/>
              <w:marBottom w:val="0"/>
              <w:divBdr>
                <w:top w:val="none" w:sz="0" w:space="0" w:color="auto"/>
                <w:left w:val="none" w:sz="0" w:space="0" w:color="auto"/>
                <w:bottom w:val="none" w:sz="0" w:space="0" w:color="auto"/>
                <w:right w:val="none" w:sz="0" w:space="0" w:color="auto"/>
              </w:divBdr>
              <w:divsChild>
                <w:div w:id="1768190671">
                  <w:marLeft w:val="390"/>
                  <w:marRight w:val="0"/>
                  <w:marTop w:val="0"/>
                  <w:marBottom w:val="0"/>
                  <w:divBdr>
                    <w:top w:val="none" w:sz="0" w:space="0" w:color="auto"/>
                    <w:left w:val="none" w:sz="0" w:space="0" w:color="auto"/>
                    <w:bottom w:val="none" w:sz="0" w:space="0" w:color="auto"/>
                    <w:right w:val="none" w:sz="0" w:space="0" w:color="auto"/>
                  </w:divBdr>
                  <w:divsChild>
                    <w:div w:id="142823755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598153">
      <w:bodyDiv w:val="1"/>
      <w:marLeft w:val="0"/>
      <w:marRight w:val="0"/>
      <w:marTop w:val="0"/>
      <w:marBottom w:val="0"/>
      <w:divBdr>
        <w:top w:val="none" w:sz="0" w:space="0" w:color="auto"/>
        <w:left w:val="none" w:sz="0" w:space="0" w:color="auto"/>
        <w:bottom w:val="none" w:sz="0" w:space="0" w:color="auto"/>
        <w:right w:val="none" w:sz="0" w:space="0" w:color="auto"/>
      </w:divBdr>
      <w:divsChild>
        <w:div w:id="2045904390">
          <w:marLeft w:val="0"/>
          <w:marRight w:val="0"/>
          <w:marTop w:val="0"/>
          <w:marBottom w:val="0"/>
          <w:divBdr>
            <w:top w:val="none" w:sz="0" w:space="0" w:color="auto"/>
            <w:left w:val="none" w:sz="0" w:space="0" w:color="auto"/>
            <w:bottom w:val="none" w:sz="0" w:space="0" w:color="auto"/>
            <w:right w:val="none" w:sz="0" w:space="0" w:color="auto"/>
          </w:divBdr>
          <w:divsChild>
            <w:div w:id="488328327">
              <w:marLeft w:val="0"/>
              <w:marRight w:val="0"/>
              <w:marTop w:val="0"/>
              <w:marBottom w:val="0"/>
              <w:divBdr>
                <w:top w:val="none" w:sz="0" w:space="0" w:color="auto"/>
                <w:left w:val="none" w:sz="0" w:space="0" w:color="auto"/>
                <w:bottom w:val="none" w:sz="0" w:space="0" w:color="auto"/>
                <w:right w:val="none" w:sz="0" w:space="0" w:color="auto"/>
              </w:divBdr>
              <w:divsChild>
                <w:div w:id="1382559898">
                  <w:marLeft w:val="390"/>
                  <w:marRight w:val="0"/>
                  <w:marTop w:val="0"/>
                  <w:marBottom w:val="0"/>
                  <w:divBdr>
                    <w:top w:val="none" w:sz="0" w:space="0" w:color="auto"/>
                    <w:left w:val="none" w:sz="0" w:space="0" w:color="auto"/>
                    <w:bottom w:val="none" w:sz="0" w:space="0" w:color="auto"/>
                    <w:right w:val="none" w:sz="0" w:space="0" w:color="auto"/>
                  </w:divBdr>
                  <w:divsChild>
                    <w:div w:id="167544960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917377">
      <w:bodyDiv w:val="1"/>
      <w:marLeft w:val="0"/>
      <w:marRight w:val="0"/>
      <w:marTop w:val="0"/>
      <w:marBottom w:val="0"/>
      <w:divBdr>
        <w:top w:val="none" w:sz="0" w:space="0" w:color="auto"/>
        <w:left w:val="none" w:sz="0" w:space="0" w:color="auto"/>
        <w:bottom w:val="none" w:sz="0" w:space="0" w:color="auto"/>
        <w:right w:val="none" w:sz="0" w:space="0" w:color="auto"/>
      </w:divBdr>
      <w:divsChild>
        <w:div w:id="1839344250">
          <w:marLeft w:val="0"/>
          <w:marRight w:val="0"/>
          <w:marTop w:val="0"/>
          <w:marBottom w:val="0"/>
          <w:divBdr>
            <w:top w:val="none" w:sz="0" w:space="0" w:color="auto"/>
            <w:left w:val="none" w:sz="0" w:space="0" w:color="auto"/>
            <w:bottom w:val="none" w:sz="0" w:space="0" w:color="auto"/>
            <w:right w:val="none" w:sz="0" w:space="0" w:color="auto"/>
          </w:divBdr>
          <w:divsChild>
            <w:div w:id="39133209">
              <w:marLeft w:val="0"/>
              <w:marRight w:val="0"/>
              <w:marTop w:val="0"/>
              <w:marBottom w:val="0"/>
              <w:divBdr>
                <w:top w:val="none" w:sz="0" w:space="0" w:color="auto"/>
                <w:left w:val="none" w:sz="0" w:space="0" w:color="auto"/>
                <w:bottom w:val="none" w:sz="0" w:space="0" w:color="auto"/>
                <w:right w:val="none" w:sz="0" w:space="0" w:color="auto"/>
              </w:divBdr>
              <w:divsChild>
                <w:div w:id="1219829041">
                  <w:marLeft w:val="390"/>
                  <w:marRight w:val="0"/>
                  <w:marTop w:val="0"/>
                  <w:marBottom w:val="0"/>
                  <w:divBdr>
                    <w:top w:val="none" w:sz="0" w:space="0" w:color="auto"/>
                    <w:left w:val="none" w:sz="0" w:space="0" w:color="auto"/>
                    <w:bottom w:val="none" w:sz="0" w:space="0" w:color="auto"/>
                    <w:right w:val="none" w:sz="0" w:space="0" w:color="auto"/>
                  </w:divBdr>
                  <w:divsChild>
                    <w:div w:id="165244670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728609">
      <w:bodyDiv w:val="1"/>
      <w:marLeft w:val="0"/>
      <w:marRight w:val="0"/>
      <w:marTop w:val="0"/>
      <w:marBottom w:val="0"/>
      <w:divBdr>
        <w:top w:val="none" w:sz="0" w:space="0" w:color="auto"/>
        <w:left w:val="none" w:sz="0" w:space="0" w:color="auto"/>
        <w:bottom w:val="none" w:sz="0" w:space="0" w:color="auto"/>
        <w:right w:val="none" w:sz="0" w:space="0" w:color="auto"/>
      </w:divBdr>
      <w:divsChild>
        <w:div w:id="1448696152">
          <w:marLeft w:val="0"/>
          <w:marRight w:val="0"/>
          <w:marTop w:val="0"/>
          <w:marBottom w:val="0"/>
          <w:divBdr>
            <w:top w:val="none" w:sz="0" w:space="0" w:color="auto"/>
            <w:left w:val="none" w:sz="0" w:space="0" w:color="auto"/>
            <w:bottom w:val="none" w:sz="0" w:space="0" w:color="auto"/>
            <w:right w:val="none" w:sz="0" w:space="0" w:color="auto"/>
          </w:divBdr>
          <w:divsChild>
            <w:div w:id="2097238884">
              <w:marLeft w:val="0"/>
              <w:marRight w:val="0"/>
              <w:marTop w:val="0"/>
              <w:marBottom w:val="0"/>
              <w:divBdr>
                <w:top w:val="none" w:sz="0" w:space="0" w:color="auto"/>
                <w:left w:val="none" w:sz="0" w:space="0" w:color="auto"/>
                <w:bottom w:val="none" w:sz="0" w:space="0" w:color="auto"/>
                <w:right w:val="none" w:sz="0" w:space="0" w:color="auto"/>
              </w:divBdr>
              <w:divsChild>
                <w:div w:id="796459979">
                  <w:marLeft w:val="390"/>
                  <w:marRight w:val="0"/>
                  <w:marTop w:val="0"/>
                  <w:marBottom w:val="0"/>
                  <w:divBdr>
                    <w:top w:val="none" w:sz="0" w:space="0" w:color="auto"/>
                    <w:left w:val="none" w:sz="0" w:space="0" w:color="auto"/>
                    <w:bottom w:val="none" w:sz="0" w:space="0" w:color="auto"/>
                    <w:right w:val="none" w:sz="0" w:space="0" w:color="auto"/>
                  </w:divBdr>
                  <w:divsChild>
                    <w:div w:id="29664609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914027">
      <w:bodyDiv w:val="1"/>
      <w:marLeft w:val="0"/>
      <w:marRight w:val="0"/>
      <w:marTop w:val="0"/>
      <w:marBottom w:val="0"/>
      <w:divBdr>
        <w:top w:val="none" w:sz="0" w:space="0" w:color="auto"/>
        <w:left w:val="none" w:sz="0" w:space="0" w:color="auto"/>
        <w:bottom w:val="none" w:sz="0" w:space="0" w:color="auto"/>
        <w:right w:val="none" w:sz="0" w:space="0" w:color="auto"/>
      </w:divBdr>
      <w:divsChild>
        <w:div w:id="508714571">
          <w:marLeft w:val="0"/>
          <w:marRight w:val="0"/>
          <w:marTop w:val="0"/>
          <w:marBottom w:val="0"/>
          <w:divBdr>
            <w:top w:val="none" w:sz="0" w:space="0" w:color="auto"/>
            <w:left w:val="none" w:sz="0" w:space="0" w:color="auto"/>
            <w:bottom w:val="none" w:sz="0" w:space="0" w:color="auto"/>
            <w:right w:val="none" w:sz="0" w:space="0" w:color="auto"/>
          </w:divBdr>
          <w:divsChild>
            <w:div w:id="226650157">
              <w:marLeft w:val="0"/>
              <w:marRight w:val="0"/>
              <w:marTop w:val="0"/>
              <w:marBottom w:val="0"/>
              <w:divBdr>
                <w:top w:val="none" w:sz="0" w:space="0" w:color="auto"/>
                <w:left w:val="none" w:sz="0" w:space="0" w:color="auto"/>
                <w:bottom w:val="none" w:sz="0" w:space="0" w:color="auto"/>
                <w:right w:val="none" w:sz="0" w:space="0" w:color="auto"/>
              </w:divBdr>
              <w:divsChild>
                <w:div w:id="1015420006">
                  <w:marLeft w:val="390"/>
                  <w:marRight w:val="0"/>
                  <w:marTop w:val="0"/>
                  <w:marBottom w:val="0"/>
                  <w:divBdr>
                    <w:top w:val="none" w:sz="0" w:space="0" w:color="auto"/>
                    <w:left w:val="none" w:sz="0" w:space="0" w:color="auto"/>
                    <w:bottom w:val="none" w:sz="0" w:space="0" w:color="auto"/>
                    <w:right w:val="none" w:sz="0" w:space="0" w:color="auto"/>
                  </w:divBdr>
                  <w:divsChild>
                    <w:div w:id="136263290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047681">
      <w:bodyDiv w:val="1"/>
      <w:marLeft w:val="0"/>
      <w:marRight w:val="0"/>
      <w:marTop w:val="0"/>
      <w:marBottom w:val="0"/>
      <w:divBdr>
        <w:top w:val="none" w:sz="0" w:space="0" w:color="auto"/>
        <w:left w:val="none" w:sz="0" w:space="0" w:color="auto"/>
        <w:bottom w:val="none" w:sz="0" w:space="0" w:color="auto"/>
        <w:right w:val="none" w:sz="0" w:space="0" w:color="auto"/>
      </w:divBdr>
      <w:divsChild>
        <w:div w:id="1873611877">
          <w:marLeft w:val="0"/>
          <w:marRight w:val="0"/>
          <w:marTop w:val="0"/>
          <w:marBottom w:val="0"/>
          <w:divBdr>
            <w:top w:val="none" w:sz="0" w:space="0" w:color="auto"/>
            <w:left w:val="none" w:sz="0" w:space="0" w:color="auto"/>
            <w:bottom w:val="none" w:sz="0" w:space="0" w:color="auto"/>
            <w:right w:val="none" w:sz="0" w:space="0" w:color="auto"/>
          </w:divBdr>
          <w:divsChild>
            <w:div w:id="468978365">
              <w:marLeft w:val="0"/>
              <w:marRight w:val="0"/>
              <w:marTop w:val="0"/>
              <w:marBottom w:val="0"/>
              <w:divBdr>
                <w:top w:val="none" w:sz="0" w:space="0" w:color="auto"/>
                <w:left w:val="none" w:sz="0" w:space="0" w:color="auto"/>
                <w:bottom w:val="none" w:sz="0" w:space="0" w:color="auto"/>
                <w:right w:val="none" w:sz="0" w:space="0" w:color="auto"/>
              </w:divBdr>
              <w:divsChild>
                <w:div w:id="1867523926">
                  <w:marLeft w:val="390"/>
                  <w:marRight w:val="0"/>
                  <w:marTop w:val="0"/>
                  <w:marBottom w:val="0"/>
                  <w:divBdr>
                    <w:top w:val="none" w:sz="0" w:space="0" w:color="auto"/>
                    <w:left w:val="none" w:sz="0" w:space="0" w:color="auto"/>
                    <w:bottom w:val="none" w:sz="0" w:space="0" w:color="auto"/>
                    <w:right w:val="none" w:sz="0" w:space="0" w:color="auto"/>
                  </w:divBdr>
                  <w:divsChild>
                    <w:div w:id="52645474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550422">
      <w:bodyDiv w:val="1"/>
      <w:marLeft w:val="0"/>
      <w:marRight w:val="0"/>
      <w:marTop w:val="0"/>
      <w:marBottom w:val="0"/>
      <w:divBdr>
        <w:top w:val="none" w:sz="0" w:space="0" w:color="auto"/>
        <w:left w:val="none" w:sz="0" w:space="0" w:color="auto"/>
        <w:bottom w:val="none" w:sz="0" w:space="0" w:color="auto"/>
        <w:right w:val="none" w:sz="0" w:space="0" w:color="auto"/>
      </w:divBdr>
      <w:divsChild>
        <w:div w:id="1347827346">
          <w:marLeft w:val="0"/>
          <w:marRight w:val="0"/>
          <w:marTop w:val="0"/>
          <w:marBottom w:val="0"/>
          <w:divBdr>
            <w:top w:val="none" w:sz="0" w:space="0" w:color="auto"/>
            <w:left w:val="none" w:sz="0" w:space="0" w:color="auto"/>
            <w:bottom w:val="none" w:sz="0" w:space="0" w:color="auto"/>
            <w:right w:val="none" w:sz="0" w:space="0" w:color="auto"/>
          </w:divBdr>
          <w:divsChild>
            <w:div w:id="1268389768">
              <w:marLeft w:val="0"/>
              <w:marRight w:val="0"/>
              <w:marTop w:val="0"/>
              <w:marBottom w:val="0"/>
              <w:divBdr>
                <w:top w:val="none" w:sz="0" w:space="0" w:color="auto"/>
                <w:left w:val="none" w:sz="0" w:space="0" w:color="auto"/>
                <w:bottom w:val="none" w:sz="0" w:space="0" w:color="auto"/>
                <w:right w:val="none" w:sz="0" w:space="0" w:color="auto"/>
              </w:divBdr>
              <w:divsChild>
                <w:div w:id="1831362282">
                  <w:marLeft w:val="390"/>
                  <w:marRight w:val="0"/>
                  <w:marTop w:val="0"/>
                  <w:marBottom w:val="0"/>
                  <w:divBdr>
                    <w:top w:val="none" w:sz="0" w:space="0" w:color="auto"/>
                    <w:left w:val="none" w:sz="0" w:space="0" w:color="auto"/>
                    <w:bottom w:val="none" w:sz="0" w:space="0" w:color="auto"/>
                    <w:right w:val="none" w:sz="0" w:space="0" w:color="auto"/>
                  </w:divBdr>
                  <w:divsChild>
                    <w:div w:id="128256509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864099">
      <w:bodyDiv w:val="1"/>
      <w:marLeft w:val="0"/>
      <w:marRight w:val="0"/>
      <w:marTop w:val="0"/>
      <w:marBottom w:val="0"/>
      <w:divBdr>
        <w:top w:val="none" w:sz="0" w:space="0" w:color="auto"/>
        <w:left w:val="none" w:sz="0" w:space="0" w:color="auto"/>
        <w:bottom w:val="none" w:sz="0" w:space="0" w:color="auto"/>
        <w:right w:val="none" w:sz="0" w:space="0" w:color="auto"/>
      </w:divBdr>
    </w:div>
    <w:div w:id="496579639">
      <w:bodyDiv w:val="1"/>
      <w:marLeft w:val="0"/>
      <w:marRight w:val="0"/>
      <w:marTop w:val="0"/>
      <w:marBottom w:val="0"/>
      <w:divBdr>
        <w:top w:val="none" w:sz="0" w:space="0" w:color="auto"/>
        <w:left w:val="none" w:sz="0" w:space="0" w:color="auto"/>
        <w:bottom w:val="none" w:sz="0" w:space="0" w:color="auto"/>
        <w:right w:val="none" w:sz="0" w:space="0" w:color="auto"/>
      </w:divBdr>
      <w:divsChild>
        <w:div w:id="1298561807">
          <w:marLeft w:val="0"/>
          <w:marRight w:val="0"/>
          <w:marTop w:val="0"/>
          <w:marBottom w:val="0"/>
          <w:divBdr>
            <w:top w:val="none" w:sz="0" w:space="0" w:color="auto"/>
            <w:left w:val="none" w:sz="0" w:space="0" w:color="auto"/>
            <w:bottom w:val="none" w:sz="0" w:space="0" w:color="auto"/>
            <w:right w:val="none" w:sz="0" w:space="0" w:color="auto"/>
          </w:divBdr>
          <w:divsChild>
            <w:div w:id="1944721398">
              <w:marLeft w:val="0"/>
              <w:marRight w:val="0"/>
              <w:marTop w:val="0"/>
              <w:marBottom w:val="0"/>
              <w:divBdr>
                <w:top w:val="none" w:sz="0" w:space="0" w:color="auto"/>
                <w:left w:val="none" w:sz="0" w:space="0" w:color="auto"/>
                <w:bottom w:val="none" w:sz="0" w:space="0" w:color="auto"/>
                <w:right w:val="none" w:sz="0" w:space="0" w:color="auto"/>
              </w:divBdr>
              <w:divsChild>
                <w:div w:id="2081904999">
                  <w:marLeft w:val="390"/>
                  <w:marRight w:val="0"/>
                  <w:marTop w:val="0"/>
                  <w:marBottom w:val="0"/>
                  <w:divBdr>
                    <w:top w:val="none" w:sz="0" w:space="0" w:color="auto"/>
                    <w:left w:val="none" w:sz="0" w:space="0" w:color="auto"/>
                    <w:bottom w:val="none" w:sz="0" w:space="0" w:color="auto"/>
                    <w:right w:val="none" w:sz="0" w:space="0" w:color="auto"/>
                  </w:divBdr>
                  <w:divsChild>
                    <w:div w:id="80812859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462143">
      <w:bodyDiv w:val="1"/>
      <w:marLeft w:val="0"/>
      <w:marRight w:val="0"/>
      <w:marTop w:val="0"/>
      <w:marBottom w:val="0"/>
      <w:divBdr>
        <w:top w:val="none" w:sz="0" w:space="0" w:color="auto"/>
        <w:left w:val="none" w:sz="0" w:space="0" w:color="auto"/>
        <w:bottom w:val="none" w:sz="0" w:space="0" w:color="auto"/>
        <w:right w:val="none" w:sz="0" w:space="0" w:color="auto"/>
      </w:divBdr>
      <w:divsChild>
        <w:div w:id="1422024958">
          <w:marLeft w:val="0"/>
          <w:marRight w:val="0"/>
          <w:marTop w:val="0"/>
          <w:marBottom w:val="0"/>
          <w:divBdr>
            <w:top w:val="none" w:sz="0" w:space="0" w:color="auto"/>
            <w:left w:val="none" w:sz="0" w:space="0" w:color="auto"/>
            <w:bottom w:val="none" w:sz="0" w:space="0" w:color="auto"/>
            <w:right w:val="none" w:sz="0" w:space="0" w:color="auto"/>
          </w:divBdr>
          <w:divsChild>
            <w:div w:id="1790932759">
              <w:marLeft w:val="0"/>
              <w:marRight w:val="0"/>
              <w:marTop w:val="0"/>
              <w:marBottom w:val="0"/>
              <w:divBdr>
                <w:top w:val="none" w:sz="0" w:space="0" w:color="auto"/>
                <w:left w:val="none" w:sz="0" w:space="0" w:color="auto"/>
                <w:bottom w:val="none" w:sz="0" w:space="0" w:color="auto"/>
                <w:right w:val="none" w:sz="0" w:space="0" w:color="auto"/>
              </w:divBdr>
              <w:divsChild>
                <w:div w:id="1277447239">
                  <w:marLeft w:val="390"/>
                  <w:marRight w:val="0"/>
                  <w:marTop w:val="0"/>
                  <w:marBottom w:val="0"/>
                  <w:divBdr>
                    <w:top w:val="none" w:sz="0" w:space="0" w:color="auto"/>
                    <w:left w:val="none" w:sz="0" w:space="0" w:color="auto"/>
                    <w:bottom w:val="none" w:sz="0" w:space="0" w:color="auto"/>
                    <w:right w:val="none" w:sz="0" w:space="0" w:color="auto"/>
                  </w:divBdr>
                  <w:divsChild>
                    <w:div w:id="39566325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357752">
      <w:bodyDiv w:val="1"/>
      <w:marLeft w:val="0"/>
      <w:marRight w:val="0"/>
      <w:marTop w:val="0"/>
      <w:marBottom w:val="0"/>
      <w:divBdr>
        <w:top w:val="none" w:sz="0" w:space="0" w:color="auto"/>
        <w:left w:val="none" w:sz="0" w:space="0" w:color="auto"/>
        <w:bottom w:val="none" w:sz="0" w:space="0" w:color="auto"/>
        <w:right w:val="none" w:sz="0" w:space="0" w:color="auto"/>
      </w:divBdr>
      <w:divsChild>
        <w:div w:id="1332179483">
          <w:marLeft w:val="0"/>
          <w:marRight w:val="0"/>
          <w:marTop w:val="0"/>
          <w:marBottom w:val="0"/>
          <w:divBdr>
            <w:top w:val="none" w:sz="0" w:space="0" w:color="auto"/>
            <w:left w:val="none" w:sz="0" w:space="0" w:color="auto"/>
            <w:bottom w:val="none" w:sz="0" w:space="0" w:color="auto"/>
            <w:right w:val="none" w:sz="0" w:space="0" w:color="auto"/>
          </w:divBdr>
          <w:divsChild>
            <w:div w:id="2035231702">
              <w:marLeft w:val="0"/>
              <w:marRight w:val="0"/>
              <w:marTop w:val="0"/>
              <w:marBottom w:val="0"/>
              <w:divBdr>
                <w:top w:val="none" w:sz="0" w:space="0" w:color="auto"/>
                <w:left w:val="none" w:sz="0" w:space="0" w:color="auto"/>
                <w:bottom w:val="none" w:sz="0" w:space="0" w:color="auto"/>
                <w:right w:val="none" w:sz="0" w:space="0" w:color="auto"/>
              </w:divBdr>
              <w:divsChild>
                <w:div w:id="1346831670">
                  <w:marLeft w:val="390"/>
                  <w:marRight w:val="0"/>
                  <w:marTop w:val="0"/>
                  <w:marBottom w:val="0"/>
                  <w:divBdr>
                    <w:top w:val="none" w:sz="0" w:space="0" w:color="auto"/>
                    <w:left w:val="none" w:sz="0" w:space="0" w:color="auto"/>
                    <w:bottom w:val="none" w:sz="0" w:space="0" w:color="auto"/>
                    <w:right w:val="none" w:sz="0" w:space="0" w:color="auto"/>
                  </w:divBdr>
                  <w:divsChild>
                    <w:div w:id="187230688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901346">
      <w:bodyDiv w:val="1"/>
      <w:marLeft w:val="0"/>
      <w:marRight w:val="0"/>
      <w:marTop w:val="0"/>
      <w:marBottom w:val="0"/>
      <w:divBdr>
        <w:top w:val="none" w:sz="0" w:space="0" w:color="auto"/>
        <w:left w:val="none" w:sz="0" w:space="0" w:color="auto"/>
        <w:bottom w:val="none" w:sz="0" w:space="0" w:color="auto"/>
        <w:right w:val="none" w:sz="0" w:space="0" w:color="auto"/>
      </w:divBdr>
      <w:divsChild>
        <w:div w:id="1940795513">
          <w:marLeft w:val="0"/>
          <w:marRight w:val="0"/>
          <w:marTop w:val="0"/>
          <w:marBottom w:val="0"/>
          <w:divBdr>
            <w:top w:val="none" w:sz="0" w:space="0" w:color="auto"/>
            <w:left w:val="none" w:sz="0" w:space="0" w:color="auto"/>
            <w:bottom w:val="none" w:sz="0" w:space="0" w:color="auto"/>
            <w:right w:val="none" w:sz="0" w:space="0" w:color="auto"/>
          </w:divBdr>
          <w:divsChild>
            <w:div w:id="1131829614">
              <w:marLeft w:val="0"/>
              <w:marRight w:val="0"/>
              <w:marTop w:val="0"/>
              <w:marBottom w:val="0"/>
              <w:divBdr>
                <w:top w:val="none" w:sz="0" w:space="0" w:color="auto"/>
                <w:left w:val="none" w:sz="0" w:space="0" w:color="auto"/>
                <w:bottom w:val="none" w:sz="0" w:space="0" w:color="auto"/>
                <w:right w:val="none" w:sz="0" w:space="0" w:color="auto"/>
              </w:divBdr>
              <w:divsChild>
                <w:div w:id="642806180">
                  <w:marLeft w:val="390"/>
                  <w:marRight w:val="0"/>
                  <w:marTop w:val="0"/>
                  <w:marBottom w:val="0"/>
                  <w:divBdr>
                    <w:top w:val="none" w:sz="0" w:space="0" w:color="auto"/>
                    <w:left w:val="none" w:sz="0" w:space="0" w:color="auto"/>
                    <w:bottom w:val="none" w:sz="0" w:space="0" w:color="auto"/>
                    <w:right w:val="none" w:sz="0" w:space="0" w:color="auto"/>
                  </w:divBdr>
                  <w:divsChild>
                    <w:div w:id="189145183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331314">
      <w:bodyDiv w:val="1"/>
      <w:marLeft w:val="0"/>
      <w:marRight w:val="0"/>
      <w:marTop w:val="0"/>
      <w:marBottom w:val="0"/>
      <w:divBdr>
        <w:top w:val="none" w:sz="0" w:space="0" w:color="auto"/>
        <w:left w:val="none" w:sz="0" w:space="0" w:color="auto"/>
        <w:bottom w:val="none" w:sz="0" w:space="0" w:color="auto"/>
        <w:right w:val="none" w:sz="0" w:space="0" w:color="auto"/>
      </w:divBdr>
      <w:divsChild>
        <w:div w:id="1696735545">
          <w:marLeft w:val="0"/>
          <w:marRight w:val="0"/>
          <w:marTop w:val="0"/>
          <w:marBottom w:val="0"/>
          <w:divBdr>
            <w:top w:val="none" w:sz="0" w:space="0" w:color="auto"/>
            <w:left w:val="none" w:sz="0" w:space="0" w:color="auto"/>
            <w:bottom w:val="none" w:sz="0" w:space="0" w:color="auto"/>
            <w:right w:val="none" w:sz="0" w:space="0" w:color="auto"/>
          </w:divBdr>
          <w:divsChild>
            <w:div w:id="848252362">
              <w:marLeft w:val="0"/>
              <w:marRight w:val="0"/>
              <w:marTop w:val="0"/>
              <w:marBottom w:val="0"/>
              <w:divBdr>
                <w:top w:val="none" w:sz="0" w:space="0" w:color="auto"/>
                <w:left w:val="none" w:sz="0" w:space="0" w:color="auto"/>
                <w:bottom w:val="none" w:sz="0" w:space="0" w:color="auto"/>
                <w:right w:val="none" w:sz="0" w:space="0" w:color="auto"/>
              </w:divBdr>
              <w:divsChild>
                <w:div w:id="1485125317">
                  <w:marLeft w:val="0"/>
                  <w:marRight w:val="0"/>
                  <w:marTop w:val="0"/>
                  <w:marBottom w:val="0"/>
                  <w:divBdr>
                    <w:top w:val="none" w:sz="0" w:space="0" w:color="auto"/>
                    <w:left w:val="none" w:sz="0" w:space="0" w:color="auto"/>
                    <w:bottom w:val="none" w:sz="0" w:space="0" w:color="auto"/>
                    <w:right w:val="none" w:sz="0" w:space="0" w:color="auto"/>
                  </w:divBdr>
                  <w:divsChild>
                    <w:div w:id="1950426334">
                      <w:marLeft w:val="0"/>
                      <w:marRight w:val="0"/>
                      <w:marTop w:val="0"/>
                      <w:marBottom w:val="0"/>
                      <w:divBdr>
                        <w:top w:val="single" w:sz="6" w:space="8" w:color="30773F"/>
                        <w:left w:val="single" w:sz="6" w:space="0" w:color="30773F"/>
                        <w:bottom w:val="single" w:sz="6" w:space="8" w:color="30773F"/>
                        <w:right w:val="single" w:sz="6" w:space="0" w:color="30773F"/>
                      </w:divBdr>
                      <w:divsChild>
                        <w:div w:id="1391809832">
                          <w:marLeft w:val="0"/>
                          <w:marRight w:val="0"/>
                          <w:marTop w:val="0"/>
                          <w:marBottom w:val="0"/>
                          <w:divBdr>
                            <w:top w:val="none" w:sz="0" w:space="0" w:color="auto"/>
                            <w:left w:val="none" w:sz="0" w:space="0" w:color="auto"/>
                            <w:bottom w:val="none" w:sz="0" w:space="0" w:color="auto"/>
                            <w:right w:val="none" w:sz="0" w:space="0" w:color="auto"/>
                          </w:divBdr>
                          <w:divsChild>
                            <w:div w:id="1364137584">
                              <w:marLeft w:val="0"/>
                              <w:marRight w:val="0"/>
                              <w:marTop w:val="0"/>
                              <w:marBottom w:val="0"/>
                              <w:divBdr>
                                <w:top w:val="none" w:sz="0" w:space="0" w:color="auto"/>
                                <w:left w:val="none" w:sz="0" w:space="0" w:color="auto"/>
                                <w:bottom w:val="none" w:sz="0" w:space="0" w:color="auto"/>
                                <w:right w:val="none" w:sz="0" w:space="0" w:color="auto"/>
                              </w:divBdr>
                              <w:divsChild>
                                <w:div w:id="63919041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661791">
      <w:bodyDiv w:val="1"/>
      <w:marLeft w:val="0"/>
      <w:marRight w:val="0"/>
      <w:marTop w:val="0"/>
      <w:marBottom w:val="0"/>
      <w:divBdr>
        <w:top w:val="none" w:sz="0" w:space="0" w:color="auto"/>
        <w:left w:val="none" w:sz="0" w:space="0" w:color="auto"/>
        <w:bottom w:val="none" w:sz="0" w:space="0" w:color="auto"/>
        <w:right w:val="none" w:sz="0" w:space="0" w:color="auto"/>
      </w:divBdr>
      <w:divsChild>
        <w:div w:id="1374424302">
          <w:marLeft w:val="0"/>
          <w:marRight w:val="0"/>
          <w:marTop w:val="0"/>
          <w:marBottom w:val="0"/>
          <w:divBdr>
            <w:top w:val="none" w:sz="0" w:space="0" w:color="auto"/>
            <w:left w:val="none" w:sz="0" w:space="0" w:color="auto"/>
            <w:bottom w:val="none" w:sz="0" w:space="0" w:color="auto"/>
            <w:right w:val="none" w:sz="0" w:space="0" w:color="auto"/>
          </w:divBdr>
          <w:divsChild>
            <w:div w:id="1288970574">
              <w:marLeft w:val="0"/>
              <w:marRight w:val="0"/>
              <w:marTop w:val="0"/>
              <w:marBottom w:val="0"/>
              <w:divBdr>
                <w:top w:val="none" w:sz="0" w:space="0" w:color="auto"/>
                <w:left w:val="none" w:sz="0" w:space="0" w:color="auto"/>
                <w:bottom w:val="none" w:sz="0" w:space="0" w:color="auto"/>
                <w:right w:val="none" w:sz="0" w:space="0" w:color="auto"/>
              </w:divBdr>
              <w:divsChild>
                <w:div w:id="125634526">
                  <w:marLeft w:val="390"/>
                  <w:marRight w:val="0"/>
                  <w:marTop w:val="0"/>
                  <w:marBottom w:val="0"/>
                  <w:divBdr>
                    <w:top w:val="none" w:sz="0" w:space="0" w:color="auto"/>
                    <w:left w:val="none" w:sz="0" w:space="0" w:color="auto"/>
                    <w:bottom w:val="none" w:sz="0" w:space="0" w:color="auto"/>
                    <w:right w:val="none" w:sz="0" w:space="0" w:color="auto"/>
                  </w:divBdr>
                  <w:divsChild>
                    <w:div w:id="39335757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176896">
      <w:bodyDiv w:val="1"/>
      <w:marLeft w:val="0"/>
      <w:marRight w:val="0"/>
      <w:marTop w:val="0"/>
      <w:marBottom w:val="0"/>
      <w:divBdr>
        <w:top w:val="none" w:sz="0" w:space="0" w:color="auto"/>
        <w:left w:val="none" w:sz="0" w:space="0" w:color="auto"/>
        <w:bottom w:val="none" w:sz="0" w:space="0" w:color="auto"/>
        <w:right w:val="none" w:sz="0" w:space="0" w:color="auto"/>
      </w:divBdr>
      <w:divsChild>
        <w:div w:id="1659190053">
          <w:marLeft w:val="0"/>
          <w:marRight w:val="0"/>
          <w:marTop w:val="0"/>
          <w:marBottom w:val="0"/>
          <w:divBdr>
            <w:top w:val="none" w:sz="0" w:space="0" w:color="auto"/>
            <w:left w:val="none" w:sz="0" w:space="0" w:color="auto"/>
            <w:bottom w:val="none" w:sz="0" w:space="0" w:color="auto"/>
            <w:right w:val="none" w:sz="0" w:space="0" w:color="auto"/>
          </w:divBdr>
          <w:divsChild>
            <w:div w:id="137184333">
              <w:marLeft w:val="0"/>
              <w:marRight w:val="0"/>
              <w:marTop w:val="0"/>
              <w:marBottom w:val="0"/>
              <w:divBdr>
                <w:top w:val="none" w:sz="0" w:space="0" w:color="auto"/>
                <w:left w:val="none" w:sz="0" w:space="0" w:color="auto"/>
                <w:bottom w:val="none" w:sz="0" w:space="0" w:color="auto"/>
                <w:right w:val="none" w:sz="0" w:space="0" w:color="auto"/>
              </w:divBdr>
              <w:divsChild>
                <w:div w:id="901910990">
                  <w:marLeft w:val="390"/>
                  <w:marRight w:val="0"/>
                  <w:marTop w:val="0"/>
                  <w:marBottom w:val="0"/>
                  <w:divBdr>
                    <w:top w:val="none" w:sz="0" w:space="0" w:color="auto"/>
                    <w:left w:val="none" w:sz="0" w:space="0" w:color="auto"/>
                    <w:bottom w:val="none" w:sz="0" w:space="0" w:color="auto"/>
                    <w:right w:val="none" w:sz="0" w:space="0" w:color="auto"/>
                  </w:divBdr>
                  <w:divsChild>
                    <w:div w:id="163610664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856794">
      <w:bodyDiv w:val="1"/>
      <w:marLeft w:val="0"/>
      <w:marRight w:val="0"/>
      <w:marTop w:val="0"/>
      <w:marBottom w:val="0"/>
      <w:divBdr>
        <w:top w:val="none" w:sz="0" w:space="0" w:color="auto"/>
        <w:left w:val="none" w:sz="0" w:space="0" w:color="auto"/>
        <w:bottom w:val="none" w:sz="0" w:space="0" w:color="auto"/>
        <w:right w:val="none" w:sz="0" w:space="0" w:color="auto"/>
      </w:divBdr>
      <w:divsChild>
        <w:div w:id="1088191184">
          <w:marLeft w:val="0"/>
          <w:marRight w:val="0"/>
          <w:marTop w:val="0"/>
          <w:marBottom w:val="0"/>
          <w:divBdr>
            <w:top w:val="none" w:sz="0" w:space="0" w:color="auto"/>
            <w:left w:val="none" w:sz="0" w:space="0" w:color="auto"/>
            <w:bottom w:val="none" w:sz="0" w:space="0" w:color="auto"/>
            <w:right w:val="none" w:sz="0" w:space="0" w:color="auto"/>
          </w:divBdr>
          <w:divsChild>
            <w:div w:id="634219693">
              <w:marLeft w:val="0"/>
              <w:marRight w:val="0"/>
              <w:marTop w:val="0"/>
              <w:marBottom w:val="0"/>
              <w:divBdr>
                <w:top w:val="none" w:sz="0" w:space="0" w:color="auto"/>
                <w:left w:val="none" w:sz="0" w:space="0" w:color="auto"/>
                <w:bottom w:val="none" w:sz="0" w:space="0" w:color="auto"/>
                <w:right w:val="none" w:sz="0" w:space="0" w:color="auto"/>
              </w:divBdr>
              <w:divsChild>
                <w:div w:id="702022040">
                  <w:marLeft w:val="390"/>
                  <w:marRight w:val="0"/>
                  <w:marTop w:val="0"/>
                  <w:marBottom w:val="0"/>
                  <w:divBdr>
                    <w:top w:val="none" w:sz="0" w:space="0" w:color="auto"/>
                    <w:left w:val="none" w:sz="0" w:space="0" w:color="auto"/>
                    <w:bottom w:val="none" w:sz="0" w:space="0" w:color="auto"/>
                    <w:right w:val="none" w:sz="0" w:space="0" w:color="auto"/>
                  </w:divBdr>
                  <w:divsChild>
                    <w:div w:id="108194564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652706">
      <w:bodyDiv w:val="1"/>
      <w:marLeft w:val="0"/>
      <w:marRight w:val="0"/>
      <w:marTop w:val="0"/>
      <w:marBottom w:val="0"/>
      <w:divBdr>
        <w:top w:val="none" w:sz="0" w:space="0" w:color="auto"/>
        <w:left w:val="none" w:sz="0" w:space="0" w:color="auto"/>
        <w:bottom w:val="none" w:sz="0" w:space="0" w:color="auto"/>
        <w:right w:val="none" w:sz="0" w:space="0" w:color="auto"/>
      </w:divBdr>
      <w:divsChild>
        <w:div w:id="209999092">
          <w:marLeft w:val="0"/>
          <w:marRight w:val="0"/>
          <w:marTop w:val="0"/>
          <w:marBottom w:val="0"/>
          <w:divBdr>
            <w:top w:val="none" w:sz="0" w:space="0" w:color="auto"/>
            <w:left w:val="none" w:sz="0" w:space="0" w:color="auto"/>
            <w:bottom w:val="none" w:sz="0" w:space="0" w:color="auto"/>
            <w:right w:val="none" w:sz="0" w:space="0" w:color="auto"/>
          </w:divBdr>
          <w:divsChild>
            <w:div w:id="1642535938">
              <w:marLeft w:val="0"/>
              <w:marRight w:val="0"/>
              <w:marTop w:val="0"/>
              <w:marBottom w:val="0"/>
              <w:divBdr>
                <w:top w:val="none" w:sz="0" w:space="0" w:color="auto"/>
                <w:left w:val="none" w:sz="0" w:space="0" w:color="auto"/>
                <w:bottom w:val="none" w:sz="0" w:space="0" w:color="auto"/>
                <w:right w:val="none" w:sz="0" w:space="0" w:color="auto"/>
              </w:divBdr>
              <w:divsChild>
                <w:div w:id="914821837">
                  <w:marLeft w:val="390"/>
                  <w:marRight w:val="0"/>
                  <w:marTop w:val="0"/>
                  <w:marBottom w:val="0"/>
                  <w:divBdr>
                    <w:top w:val="none" w:sz="0" w:space="0" w:color="auto"/>
                    <w:left w:val="none" w:sz="0" w:space="0" w:color="auto"/>
                    <w:bottom w:val="none" w:sz="0" w:space="0" w:color="auto"/>
                    <w:right w:val="none" w:sz="0" w:space="0" w:color="auto"/>
                  </w:divBdr>
                  <w:divsChild>
                    <w:div w:id="206898996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476973">
      <w:bodyDiv w:val="1"/>
      <w:marLeft w:val="0"/>
      <w:marRight w:val="0"/>
      <w:marTop w:val="0"/>
      <w:marBottom w:val="0"/>
      <w:divBdr>
        <w:top w:val="none" w:sz="0" w:space="0" w:color="auto"/>
        <w:left w:val="none" w:sz="0" w:space="0" w:color="auto"/>
        <w:bottom w:val="none" w:sz="0" w:space="0" w:color="auto"/>
        <w:right w:val="none" w:sz="0" w:space="0" w:color="auto"/>
      </w:divBdr>
      <w:divsChild>
        <w:div w:id="1067337300">
          <w:marLeft w:val="0"/>
          <w:marRight w:val="0"/>
          <w:marTop w:val="0"/>
          <w:marBottom w:val="0"/>
          <w:divBdr>
            <w:top w:val="none" w:sz="0" w:space="0" w:color="auto"/>
            <w:left w:val="none" w:sz="0" w:space="0" w:color="auto"/>
            <w:bottom w:val="none" w:sz="0" w:space="0" w:color="auto"/>
            <w:right w:val="none" w:sz="0" w:space="0" w:color="auto"/>
          </w:divBdr>
          <w:divsChild>
            <w:div w:id="1880628808">
              <w:marLeft w:val="0"/>
              <w:marRight w:val="0"/>
              <w:marTop w:val="0"/>
              <w:marBottom w:val="0"/>
              <w:divBdr>
                <w:top w:val="none" w:sz="0" w:space="0" w:color="auto"/>
                <w:left w:val="none" w:sz="0" w:space="0" w:color="auto"/>
                <w:bottom w:val="none" w:sz="0" w:space="0" w:color="auto"/>
                <w:right w:val="none" w:sz="0" w:space="0" w:color="auto"/>
              </w:divBdr>
              <w:divsChild>
                <w:div w:id="1526598933">
                  <w:marLeft w:val="390"/>
                  <w:marRight w:val="0"/>
                  <w:marTop w:val="0"/>
                  <w:marBottom w:val="0"/>
                  <w:divBdr>
                    <w:top w:val="none" w:sz="0" w:space="0" w:color="auto"/>
                    <w:left w:val="none" w:sz="0" w:space="0" w:color="auto"/>
                    <w:bottom w:val="none" w:sz="0" w:space="0" w:color="auto"/>
                    <w:right w:val="none" w:sz="0" w:space="0" w:color="auto"/>
                  </w:divBdr>
                  <w:divsChild>
                    <w:div w:id="83980883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519517">
      <w:bodyDiv w:val="1"/>
      <w:marLeft w:val="0"/>
      <w:marRight w:val="0"/>
      <w:marTop w:val="0"/>
      <w:marBottom w:val="0"/>
      <w:divBdr>
        <w:top w:val="none" w:sz="0" w:space="0" w:color="auto"/>
        <w:left w:val="none" w:sz="0" w:space="0" w:color="auto"/>
        <w:bottom w:val="none" w:sz="0" w:space="0" w:color="auto"/>
        <w:right w:val="none" w:sz="0" w:space="0" w:color="auto"/>
      </w:divBdr>
      <w:divsChild>
        <w:div w:id="1628049236">
          <w:marLeft w:val="0"/>
          <w:marRight w:val="0"/>
          <w:marTop w:val="0"/>
          <w:marBottom w:val="0"/>
          <w:divBdr>
            <w:top w:val="none" w:sz="0" w:space="0" w:color="auto"/>
            <w:left w:val="none" w:sz="0" w:space="0" w:color="auto"/>
            <w:bottom w:val="none" w:sz="0" w:space="0" w:color="auto"/>
            <w:right w:val="none" w:sz="0" w:space="0" w:color="auto"/>
          </w:divBdr>
          <w:divsChild>
            <w:div w:id="511989925">
              <w:marLeft w:val="0"/>
              <w:marRight w:val="0"/>
              <w:marTop w:val="0"/>
              <w:marBottom w:val="0"/>
              <w:divBdr>
                <w:top w:val="none" w:sz="0" w:space="0" w:color="auto"/>
                <w:left w:val="none" w:sz="0" w:space="0" w:color="auto"/>
                <w:bottom w:val="none" w:sz="0" w:space="0" w:color="auto"/>
                <w:right w:val="none" w:sz="0" w:space="0" w:color="auto"/>
              </w:divBdr>
              <w:divsChild>
                <w:div w:id="784882949">
                  <w:marLeft w:val="390"/>
                  <w:marRight w:val="0"/>
                  <w:marTop w:val="0"/>
                  <w:marBottom w:val="0"/>
                  <w:divBdr>
                    <w:top w:val="none" w:sz="0" w:space="0" w:color="auto"/>
                    <w:left w:val="none" w:sz="0" w:space="0" w:color="auto"/>
                    <w:bottom w:val="none" w:sz="0" w:space="0" w:color="auto"/>
                    <w:right w:val="none" w:sz="0" w:space="0" w:color="auto"/>
                  </w:divBdr>
                  <w:divsChild>
                    <w:div w:id="11961931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915454">
      <w:bodyDiv w:val="1"/>
      <w:marLeft w:val="0"/>
      <w:marRight w:val="0"/>
      <w:marTop w:val="0"/>
      <w:marBottom w:val="0"/>
      <w:divBdr>
        <w:top w:val="none" w:sz="0" w:space="0" w:color="auto"/>
        <w:left w:val="none" w:sz="0" w:space="0" w:color="auto"/>
        <w:bottom w:val="none" w:sz="0" w:space="0" w:color="auto"/>
        <w:right w:val="none" w:sz="0" w:space="0" w:color="auto"/>
      </w:divBdr>
      <w:divsChild>
        <w:div w:id="663246708">
          <w:marLeft w:val="0"/>
          <w:marRight w:val="0"/>
          <w:marTop w:val="0"/>
          <w:marBottom w:val="0"/>
          <w:divBdr>
            <w:top w:val="none" w:sz="0" w:space="0" w:color="auto"/>
            <w:left w:val="none" w:sz="0" w:space="0" w:color="auto"/>
            <w:bottom w:val="none" w:sz="0" w:space="0" w:color="auto"/>
            <w:right w:val="none" w:sz="0" w:space="0" w:color="auto"/>
          </w:divBdr>
          <w:divsChild>
            <w:div w:id="895746533">
              <w:marLeft w:val="0"/>
              <w:marRight w:val="0"/>
              <w:marTop w:val="0"/>
              <w:marBottom w:val="0"/>
              <w:divBdr>
                <w:top w:val="none" w:sz="0" w:space="0" w:color="auto"/>
                <w:left w:val="none" w:sz="0" w:space="0" w:color="auto"/>
                <w:bottom w:val="none" w:sz="0" w:space="0" w:color="auto"/>
                <w:right w:val="none" w:sz="0" w:space="0" w:color="auto"/>
              </w:divBdr>
              <w:divsChild>
                <w:div w:id="884947847">
                  <w:marLeft w:val="390"/>
                  <w:marRight w:val="0"/>
                  <w:marTop w:val="0"/>
                  <w:marBottom w:val="0"/>
                  <w:divBdr>
                    <w:top w:val="none" w:sz="0" w:space="0" w:color="auto"/>
                    <w:left w:val="none" w:sz="0" w:space="0" w:color="auto"/>
                    <w:bottom w:val="none" w:sz="0" w:space="0" w:color="auto"/>
                    <w:right w:val="none" w:sz="0" w:space="0" w:color="auto"/>
                  </w:divBdr>
                  <w:divsChild>
                    <w:div w:id="140374726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572522">
      <w:bodyDiv w:val="1"/>
      <w:marLeft w:val="0"/>
      <w:marRight w:val="0"/>
      <w:marTop w:val="0"/>
      <w:marBottom w:val="0"/>
      <w:divBdr>
        <w:top w:val="none" w:sz="0" w:space="0" w:color="auto"/>
        <w:left w:val="none" w:sz="0" w:space="0" w:color="auto"/>
        <w:bottom w:val="none" w:sz="0" w:space="0" w:color="auto"/>
        <w:right w:val="none" w:sz="0" w:space="0" w:color="auto"/>
      </w:divBdr>
      <w:divsChild>
        <w:div w:id="1883246891">
          <w:marLeft w:val="0"/>
          <w:marRight w:val="0"/>
          <w:marTop w:val="0"/>
          <w:marBottom w:val="0"/>
          <w:divBdr>
            <w:top w:val="none" w:sz="0" w:space="0" w:color="auto"/>
            <w:left w:val="none" w:sz="0" w:space="0" w:color="auto"/>
            <w:bottom w:val="none" w:sz="0" w:space="0" w:color="auto"/>
            <w:right w:val="none" w:sz="0" w:space="0" w:color="auto"/>
          </w:divBdr>
          <w:divsChild>
            <w:div w:id="743140699">
              <w:marLeft w:val="0"/>
              <w:marRight w:val="0"/>
              <w:marTop w:val="0"/>
              <w:marBottom w:val="0"/>
              <w:divBdr>
                <w:top w:val="none" w:sz="0" w:space="0" w:color="auto"/>
                <w:left w:val="none" w:sz="0" w:space="0" w:color="auto"/>
                <w:bottom w:val="none" w:sz="0" w:space="0" w:color="auto"/>
                <w:right w:val="none" w:sz="0" w:space="0" w:color="auto"/>
              </w:divBdr>
              <w:divsChild>
                <w:div w:id="1628968782">
                  <w:marLeft w:val="390"/>
                  <w:marRight w:val="0"/>
                  <w:marTop w:val="0"/>
                  <w:marBottom w:val="0"/>
                  <w:divBdr>
                    <w:top w:val="none" w:sz="0" w:space="0" w:color="auto"/>
                    <w:left w:val="none" w:sz="0" w:space="0" w:color="auto"/>
                    <w:bottom w:val="none" w:sz="0" w:space="0" w:color="auto"/>
                    <w:right w:val="none" w:sz="0" w:space="0" w:color="auto"/>
                  </w:divBdr>
                  <w:divsChild>
                    <w:div w:id="110403715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157864">
      <w:bodyDiv w:val="1"/>
      <w:marLeft w:val="0"/>
      <w:marRight w:val="0"/>
      <w:marTop w:val="0"/>
      <w:marBottom w:val="0"/>
      <w:divBdr>
        <w:top w:val="none" w:sz="0" w:space="0" w:color="auto"/>
        <w:left w:val="none" w:sz="0" w:space="0" w:color="auto"/>
        <w:bottom w:val="none" w:sz="0" w:space="0" w:color="auto"/>
        <w:right w:val="none" w:sz="0" w:space="0" w:color="auto"/>
      </w:divBdr>
      <w:divsChild>
        <w:div w:id="1880703272">
          <w:marLeft w:val="0"/>
          <w:marRight w:val="0"/>
          <w:marTop w:val="0"/>
          <w:marBottom w:val="0"/>
          <w:divBdr>
            <w:top w:val="none" w:sz="0" w:space="0" w:color="auto"/>
            <w:left w:val="none" w:sz="0" w:space="0" w:color="auto"/>
            <w:bottom w:val="none" w:sz="0" w:space="0" w:color="auto"/>
            <w:right w:val="none" w:sz="0" w:space="0" w:color="auto"/>
          </w:divBdr>
          <w:divsChild>
            <w:div w:id="1956978313">
              <w:marLeft w:val="0"/>
              <w:marRight w:val="0"/>
              <w:marTop w:val="0"/>
              <w:marBottom w:val="0"/>
              <w:divBdr>
                <w:top w:val="none" w:sz="0" w:space="0" w:color="auto"/>
                <w:left w:val="none" w:sz="0" w:space="0" w:color="auto"/>
                <w:bottom w:val="none" w:sz="0" w:space="0" w:color="auto"/>
                <w:right w:val="none" w:sz="0" w:space="0" w:color="auto"/>
              </w:divBdr>
              <w:divsChild>
                <w:div w:id="346711193">
                  <w:marLeft w:val="390"/>
                  <w:marRight w:val="0"/>
                  <w:marTop w:val="0"/>
                  <w:marBottom w:val="0"/>
                  <w:divBdr>
                    <w:top w:val="none" w:sz="0" w:space="0" w:color="auto"/>
                    <w:left w:val="none" w:sz="0" w:space="0" w:color="auto"/>
                    <w:bottom w:val="none" w:sz="0" w:space="0" w:color="auto"/>
                    <w:right w:val="none" w:sz="0" w:space="0" w:color="auto"/>
                  </w:divBdr>
                  <w:divsChild>
                    <w:div w:id="207935411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662417">
      <w:bodyDiv w:val="1"/>
      <w:marLeft w:val="0"/>
      <w:marRight w:val="0"/>
      <w:marTop w:val="0"/>
      <w:marBottom w:val="0"/>
      <w:divBdr>
        <w:top w:val="none" w:sz="0" w:space="0" w:color="auto"/>
        <w:left w:val="none" w:sz="0" w:space="0" w:color="auto"/>
        <w:bottom w:val="none" w:sz="0" w:space="0" w:color="auto"/>
        <w:right w:val="none" w:sz="0" w:space="0" w:color="auto"/>
      </w:divBdr>
      <w:divsChild>
        <w:div w:id="398553744">
          <w:marLeft w:val="0"/>
          <w:marRight w:val="0"/>
          <w:marTop w:val="0"/>
          <w:marBottom w:val="0"/>
          <w:divBdr>
            <w:top w:val="none" w:sz="0" w:space="0" w:color="auto"/>
            <w:left w:val="none" w:sz="0" w:space="0" w:color="auto"/>
            <w:bottom w:val="none" w:sz="0" w:space="0" w:color="auto"/>
            <w:right w:val="none" w:sz="0" w:space="0" w:color="auto"/>
          </w:divBdr>
          <w:divsChild>
            <w:div w:id="1874079414">
              <w:marLeft w:val="0"/>
              <w:marRight w:val="0"/>
              <w:marTop w:val="0"/>
              <w:marBottom w:val="0"/>
              <w:divBdr>
                <w:top w:val="none" w:sz="0" w:space="0" w:color="auto"/>
                <w:left w:val="none" w:sz="0" w:space="0" w:color="auto"/>
                <w:bottom w:val="none" w:sz="0" w:space="0" w:color="auto"/>
                <w:right w:val="none" w:sz="0" w:space="0" w:color="auto"/>
              </w:divBdr>
              <w:divsChild>
                <w:div w:id="2060393280">
                  <w:marLeft w:val="390"/>
                  <w:marRight w:val="0"/>
                  <w:marTop w:val="0"/>
                  <w:marBottom w:val="0"/>
                  <w:divBdr>
                    <w:top w:val="none" w:sz="0" w:space="0" w:color="auto"/>
                    <w:left w:val="none" w:sz="0" w:space="0" w:color="auto"/>
                    <w:bottom w:val="none" w:sz="0" w:space="0" w:color="auto"/>
                    <w:right w:val="none" w:sz="0" w:space="0" w:color="auto"/>
                  </w:divBdr>
                  <w:divsChild>
                    <w:div w:id="164751616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998513">
      <w:bodyDiv w:val="1"/>
      <w:marLeft w:val="0"/>
      <w:marRight w:val="0"/>
      <w:marTop w:val="0"/>
      <w:marBottom w:val="0"/>
      <w:divBdr>
        <w:top w:val="none" w:sz="0" w:space="0" w:color="auto"/>
        <w:left w:val="none" w:sz="0" w:space="0" w:color="auto"/>
        <w:bottom w:val="none" w:sz="0" w:space="0" w:color="auto"/>
        <w:right w:val="none" w:sz="0" w:space="0" w:color="auto"/>
      </w:divBdr>
    </w:div>
    <w:div w:id="757874257">
      <w:bodyDiv w:val="1"/>
      <w:marLeft w:val="0"/>
      <w:marRight w:val="0"/>
      <w:marTop w:val="0"/>
      <w:marBottom w:val="0"/>
      <w:divBdr>
        <w:top w:val="none" w:sz="0" w:space="0" w:color="auto"/>
        <w:left w:val="none" w:sz="0" w:space="0" w:color="auto"/>
        <w:bottom w:val="none" w:sz="0" w:space="0" w:color="auto"/>
        <w:right w:val="none" w:sz="0" w:space="0" w:color="auto"/>
      </w:divBdr>
      <w:divsChild>
        <w:div w:id="1490249496">
          <w:marLeft w:val="0"/>
          <w:marRight w:val="0"/>
          <w:marTop w:val="0"/>
          <w:marBottom w:val="0"/>
          <w:divBdr>
            <w:top w:val="none" w:sz="0" w:space="0" w:color="auto"/>
            <w:left w:val="none" w:sz="0" w:space="0" w:color="auto"/>
            <w:bottom w:val="none" w:sz="0" w:space="0" w:color="auto"/>
            <w:right w:val="none" w:sz="0" w:space="0" w:color="auto"/>
          </w:divBdr>
          <w:divsChild>
            <w:div w:id="377321015">
              <w:marLeft w:val="0"/>
              <w:marRight w:val="0"/>
              <w:marTop w:val="0"/>
              <w:marBottom w:val="0"/>
              <w:divBdr>
                <w:top w:val="none" w:sz="0" w:space="0" w:color="auto"/>
                <w:left w:val="none" w:sz="0" w:space="0" w:color="auto"/>
                <w:bottom w:val="none" w:sz="0" w:space="0" w:color="auto"/>
                <w:right w:val="none" w:sz="0" w:space="0" w:color="auto"/>
              </w:divBdr>
              <w:divsChild>
                <w:div w:id="1261647639">
                  <w:marLeft w:val="390"/>
                  <w:marRight w:val="0"/>
                  <w:marTop w:val="0"/>
                  <w:marBottom w:val="0"/>
                  <w:divBdr>
                    <w:top w:val="none" w:sz="0" w:space="0" w:color="auto"/>
                    <w:left w:val="none" w:sz="0" w:space="0" w:color="auto"/>
                    <w:bottom w:val="none" w:sz="0" w:space="0" w:color="auto"/>
                    <w:right w:val="none" w:sz="0" w:space="0" w:color="auto"/>
                  </w:divBdr>
                  <w:divsChild>
                    <w:div w:id="15237638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908034">
      <w:bodyDiv w:val="1"/>
      <w:marLeft w:val="0"/>
      <w:marRight w:val="0"/>
      <w:marTop w:val="0"/>
      <w:marBottom w:val="0"/>
      <w:divBdr>
        <w:top w:val="none" w:sz="0" w:space="0" w:color="auto"/>
        <w:left w:val="none" w:sz="0" w:space="0" w:color="auto"/>
        <w:bottom w:val="none" w:sz="0" w:space="0" w:color="auto"/>
        <w:right w:val="none" w:sz="0" w:space="0" w:color="auto"/>
      </w:divBdr>
      <w:divsChild>
        <w:div w:id="295452824">
          <w:marLeft w:val="0"/>
          <w:marRight w:val="0"/>
          <w:marTop w:val="0"/>
          <w:marBottom w:val="0"/>
          <w:divBdr>
            <w:top w:val="none" w:sz="0" w:space="0" w:color="auto"/>
            <w:left w:val="none" w:sz="0" w:space="0" w:color="auto"/>
            <w:bottom w:val="none" w:sz="0" w:space="0" w:color="auto"/>
            <w:right w:val="none" w:sz="0" w:space="0" w:color="auto"/>
          </w:divBdr>
          <w:divsChild>
            <w:div w:id="754087291">
              <w:marLeft w:val="0"/>
              <w:marRight w:val="0"/>
              <w:marTop w:val="0"/>
              <w:marBottom w:val="0"/>
              <w:divBdr>
                <w:top w:val="none" w:sz="0" w:space="0" w:color="auto"/>
                <w:left w:val="none" w:sz="0" w:space="0" w:color="auto"/>
                <w:bottom w:val="none" w:sz="0" w:space="0" w:color="auto"/>
                <w:right w:val="none" w:sz="0" w:space="0" w:color="auto"/>
              </w:divBdr>
              <w:divsChild>
                <w:div w:id="34281021">
                  <w:marLeft w:val="390"/>
                  <w:marRight w:val="0"/>
                  <w:marTop w:val="0"/>
                  <w:marBottom w:val="0"/>
                  <w:divBdr>
                    <w:top w:val="none" w:sz="0" w:space="0" w:color="auto"/>
                    <w:left w:val="none" w:sz="0" w:space="0" w:color="auto"/>
                    <w:bottom w:val="none" w:sz="0" w:space="0" w:color="auto"/>
                    <w:right w:val="none" w:sz="0" w:space="0" w:color="auto"/>
                  </w:divBdr>
                  <w:divsChild>
                    <w:div w:id="18868317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392828">
      <w:bodyDiv w:val="1"/>
      <w:marLeft w:val="0"/>
      <w:marRight w:val="0"/>
      <w:marTop w:val="0"/>
      <w:marBottom w:val="0"/>
      <w:divBdr>
        <w:top w:val="none" w:sz="0" w:space="0" w:color="auto"/>
        <w:left w:val="none" w:sz="0" w:space="0" w:color="auto"/>
        <w:bottom w:val="none" w:sz="0" w:space="0" w:color="auto"/>
        <w:right w:val="none" w:sz="0" w:space="0" w:color="auto"/>
      </w:divBdr>
      <w:divsChild>
        <w:div w:id="274097821">
          <w:marLeft w:val="0"/>
          <w:marRight w:val="0"/>
          <w:marTop w:val="0"/>
          <w:marBottom w:val="0"/>
          <w:divBdr>
            <w:top w:val="none" w:sz="0" w:space="0" w:color="auto"/>
            <w:left w:val="none" w:sz="0" w:space="0" w:color="auto"/>
            <w:bottom w:val="none" w:sz="0" w:space="0" w:color="auto"/>
            <w:right w:val="none" w:sz="0" w:space="0" w:color="auto"/>
          </w:divBdr>
          <w:divsChild>
            <w:div w:id="1237473186">
              <w:marLeft w:val="0"/>
              <w:marRight w:val="0"/>
              <w:marTop w:val="0"/>
              <w:marBottom w:val="0"/>
              <w:divBdr>
                <w:top w:val="none" w:sz="0" w:space="0" w:color="auto"/>
                <w:left w:val="none" w:sz="0" w:space="0" w:color="auto"/>
                <w:bottom w:val="none" w:sz="0" w:space="0" w:color="auto"/>
                <w:right w:val="none" w:sz="0" w:space="0" w:color="auto"/>
              </w:divBdr>
              <w:divsChild>
                <w:div w:id="25913717">
                  <w:marLeft w:val="390"/>
                  <w:marRight w:val="0"/>
                  <w:marTop w:val="0"/>
                  <w:marBottom w:val="0"/>
                  <w:divBdr>
                    <w:top w:val="none" w:sz="0" w:space="0" w:color="auto"/>
                    <w:left w:val="none" w:sz="0" w:space="0" w:color="auto"/>
                    <w:bottom w:val="none" w:sz="0" w:space="0" w:color="auto"/>
                    <w:right w:val="none" w:sz="0" w:space="0" w:color="auto"/>
                  </w:divBdr>
                  <w:divsChild>
                    <w:div w:id="86975896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039860">
      <w:bodyDiv w:val="1"/>
      <w:marLeft w:val="0"/>
      <w:marRight w:val="0"/>
      <w:marTop w:val="0"/>
      <w:marBottom w:val="0"/>
      <w:divBdr>
        <w:top w:val="none" w:sz="0" w:space="0" w:color="auto"/>
        <w:left w:val="none" w:sz="0" w:space="0" w:color="auto"/>
        <w:bottom w:val="none" w:sz="0" w:space="0" w:color="auto"/>
        <w:right w:val="none" w:sz="0" w:space="0" w:color="auto"/>
      </w:divBdr>
      <w:divsChild>
        <w:div w:id="1782842399">
          <w:marLeft w:val="0"/>
          <w:marRight w:val="0"/>
          <w:marTop w:val="0"/>
          <w:marBottom w:val="0"/>
          <w:divBdr>
            <w:top w:val="none" w:sz="0" w:space="0" w:color="auto"/>
            <w:left w:val="none" w:sz="0" w:space="0" w:color="auto"/>
            <w:bottom w:val="none" w:sz="0" w:space="0" w:color="auto"/>
            <w:right w:val="none" w:sz="0" w:space="0" w:color="auto"/>
          </w:divBdr>
          <w:divsChild>
            <w:div w:id="870722322">
              <w:marLeft w:val="0"/>
              <w:marRight w:val="0"/>
              <w:marTop w:val="0"/>
              <w:marBottom w:val="0"/>
              <w:divBdr>
                <w:top w:val="none" w:sz="0" w:space="0" w:color="auto"/>
                <w:left w:val="none" w:sz="0" w:space="0" w:color="auto"/>
                <w:bottom w:val="none" w:sz="0" w:space="0" w:color="auto"/>
                <w:right w:val="none" w:sz="0" w:space="0" w:color="auto"/>
              </w:divBdr>
              <w:divsChild>
                <w:div w:id="1916357348">
                  <w:marLeft w:val="390"/>
                  <w:marRight w:val="0"/>
                  <w:marTop w:val="0"/>
                  <w:marBottom w:val="0"/>
                  <w:divBdr>
                    <w:top w:val="none" w:sz="0" w:space="0" w:color="auto"/>
                    <w:left w:val="none" w:sz="0" w:space="0" w:color="auto"/>
                    <w:bottom w:val="none" w:sz="0" w:space="0" w:color="auto"/>
                    <w:right w:val="none" w:sz="0" w:space="0" w:color="auto"/>
                  </w:divBdr>
                  <w:divsChild>
                    <w:div w:id="173338913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510931">
      <w:bodyDiv w:val="1"/>
      <w:marLeft w:val="0"/>
      <w:marRight w:val="0"/>
      <w:marTop w:val="0"/>
      <w:marBottom w:val="0"/>
      <w:divBdr>
        <w:top w:val="none" w:sz="0" w:space="0" w:color="auto"/>
        <w:left w:val="none" w:sz="0" w:space="0" w:color="auto"/>
        <w:bottom w:val="none" w:sz="0" w:space="0" w:color="auto"/>
        <w:right w:val="none" w:sz="0" w:space="0" w:color="auto"/>
      </w:divBdr>
      <w:divsChild>
        <w:div w:id="1013261055">
          <w:marLeft w:val="0"/>
          <w:marRight w:val="0"/>
          <w:marTop w:val="0"/>
          <w:marBottom w:val="0"/>
          <w:divBdr>
            <w:top w:val="none" w:sz="0" w:space="0" w:color="auto"/>
            <w:left w:val="none" w:sz="0" w:space="0" w:color="auto"/>
            <w:bottom w:val="none" w:sz="0" w:space="0" w:color="auto"/>
            <w:right w:val="none" w:sz="0" w:space="0" w:color="auto"/>
          </w:divBdr>
          <w:divsChild>
            <w:div w:id="609240567">
              <w:marLeft w:val="0"/>
              <w:marRight w:val="0"/>
              <w:marTop w:val="0"/>
              <w:marBottom w:val="0"/>
              <w:divBdr>
                <w:top w:val="none" w:sz="0" w:space="0" w:color="auto"/>
                <w:left w:val="none" w:sz="0" w:space="0" w:color="auto"/>
                <w:bottom w:val="none" w:sz="0" w:space="0" w:color="auto"/>
                <w:right w:val="none" w:sz="0" w:space="0" w:color="auto"/>
              </w:divBdr>
              <w:divsChild>
                <w:div w:id="655842722">
                  <w:marLeft w:val="390"/>
                  <w:marRight w:val="0"/>
                  <w:marTop w:val="0"/>
                  <w:marBottom w:val="0"/>
                  <w:divBdr>
                    <w:top w:val="none" w:sz="0" w:space="0" w:color="auto"/>
                    <w:left w:val="none" w:sz="0" w:space="0" w:color="auto"/>
                    <w:bottom w:val="none" w:sz="0" w:space="0" w:color="auto"/>
                    <w:right w:val="none" w:sz="0" w:space="0" w:color="auto"/>
                  </w:divBdr>
                  <w:divsChild>
                    <w:div w:id="61637131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401199">
      <w:bodyDiv w:val="1"/>
      <w:marLeft w:val="0"/>
      <w:marRight w:val="0"/>
      <w:marTop w:val="0"/>
      <w:marBottom w:val="0"/>
      <w:divBdr>
        <w:top w:val="none" w:sz="0" w:space="0" w:color="auto"/>
        <w:left w:val="none" w:sz="0" w:space="0" w:color="auto"/>
        <w:bottom w:val="none" w:sz="0" w:space="0" w:color="auto"/>
        <w:right w:val="none" w:sz="0" w:space="0" w:color="auto"/>
      </w:divBdr>
    </w:div>
    <w:div w:id="883103296">
      <w:bodyDiv w:val="1"/>
      <w:marLeft w:val="0"/>
      <w:marRight w:val="0"/>
      <w:marTop w:val="0"/>
      <w:marBottom w:val="0"/>
      <w:divBdr>
        <w:top w:val="none" w:sz="0" w:space="0" w:color="auto"/>
        <w:left w:val="none" w:sz="0" w:space="0" w:color="auto"/>
        <w:bottom w:val="none" w:sz="0" w:space="0" w:color="auto"/>
        <w:right w:val="none" w:sz="0" w:space="0" w:color="auto"/>
      </w:divBdr>
      <w:divsChild>
        <w:div w:id="195897919">
          <w:marLeft w:val="0"/>
          <w:marRight w:val="0"/>
          <w:marTop w:val="0"/>
          <w:marBottom w:val="0"/>
          <w:divBdr>
            <w:top w:val="none" w:sz="0" w:space="0" w:color="auto"/>
            <w:left w:val="none" w:sz="0" w:space="0" w:color="auto"/>
            <w:bottom w:val="none" w:sz="0" w:space="0" w:color="auto"/>
            <w:right w:val="none" w:sz="0" w:space="0" w:color="auto"/>
          </w:divBdr>
          <w:divsChild>
            <w:div w:id="78330881">
              <w:marLeft w:val="0"/>
              <w:marRight w:val="0"/>
              <w:marTop w:val="0"/>
              <w:marBottom w:val="0"/>
              <w:divBdr>
                <w:top w:val="none" w:sz="0" w:space="0" w:color="auto"/>
                <w:left w:val="none" w:sz="0" w:space="0" w:color="auto"/>
                <w:bottom w:val="none" w:sz="0" w:space="0" w:color="auto"/>
                <w:right w:val="none" w:sz="0" w:space="0" w:color="auto"/>
              </w:divBdr>
              <w:divsChild>
                <w:div w:id="1035807954">
                  <w:marLeft w:val="390"/>
                  <w:marRight w:val="0"/>
                  <w:marTop w:val="0"/>
                  <w:marBottom w:val="0"/>
                  <w:divBdr>
                    <w:top w:val="none" w:sz="0" w:space="0" w:color="auto"/>
                    <w:left w:val="none" w:sz="0" w:space="0" w:color="auto"/>
                    <w:bottom w:val="none" w:sz="0" w:space="0" w:color="auto"/>
                    <w:right w:val="none" w:sz="0" w:space="0" w:color="auto"/>
                  </w:divBdr>
                  <w:divsChild>
                    <w:div w:id="63190942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463818">
      <w:bodyDiv w:val="1"/>
      <w:marLeft w:val="0"/>
      <w:marRight w:val="0"/>
      <w:marTop w:val="0"/>
      <w:marBottom w:val="0"/>
      <w:divBdr>
        <w:top w:val="none" w:sz="0" w:space="0" w:color="auto"/>
        <w:left w:val="none" w:sz="0" w:space="0" w:color="auto"/>
        <w:bottom w:val="none" w:sz="0" w:space="0" w:color="auto"/>
        <w:right w:val="none" w:sz="0" w:space="0" w:color="auto"/>
      </w:divBdr>
      <w:divsChild>
        <w:div w:id="904877767">
          <w:marLeft w:val="0"/>
          <w:marRight w:val="0"/>
          <w:marTop w:val="0"/>
          <w:marBottom w:val="0"/>
          <w:divBdr>
            <w:top w:val="none" w:sz="0" w:space="0" w:color="auto"/>
            <w:left w:val="none" w:sz="0" w:space="0" w:color="auto"/>
            <w:bottom w:val="none" w:sz="0" w:space="0" w:color="auto"/>
            <w:right w:val="none" w:sz="0" w:space="0" w:color="auto"/>
          </w:divBdr>
          <w:divsChild>
            <w:div w:id="1346437959">
              <w:marLeft w:val="0"/>
              <w:marRight w:val="0"/>
              <w:marTop w:val="0"/>
              <w:marBottom w:val="0"/>
              <w:divBdr>
                <w:top w:val="none" w:sz="0" w:space="0" w:color="auto"/>
                <w:left w:val="none" w:sz="0" w:space="0" w:color="auto"/>
                <w:bottom w:val="none" w:sz="0" w:space="0" w:color="auto"/>
                <w:right w:val="none" w:sz="0" w:space="0" w:color="auto"/>
              </w:divBdr>
              <w:divsChild>
                <w:div w:id="512380422">
                  <w:marLeft w:val="390"/>
                  <w:marRight w:val="0"/>
                  <w:marTop w:val="0"/>
                  <w:marBottom w:val="0"/>
                  <w:divBdr>
                    <w:top w:val="none" w:sz="0" w:space="0" w:color="auto"/>
                    <w:left w:val="none" w:sz="0" w:space="0" w:color="auto"/>
                    <w:bottom w:val="none" w:sz="0" w:space="0" w:color="auto"/>
                    <w:right w:val="none" w:sz="0" w:space="0" w:color="auto"/>
                  </w:divBdr>
                  <w:divsChild>
                    <w:div w:id="110442463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849190">
      <w:bodyDiv w:val="1"/>
      <w:marLeft w:val="0"/>
      <w:marRight w:val="0"/>
      <w:marTop w:val="0"/>
      <w:marBottom w:val="0"/>
      <w:divBdr>
        <w:top w:val="none" w:sz="0" w:space="0" w:color="auto"/>
        <w:left w:val="none" w:sz="0" w:space="0" w:color="auto"/>
        <w:bottom w:val="none" w:sz="0" w:space="0" w:color="auto"/>
        <w:right w:val="none" w:sz="0" w:space="0" w:color="auto"/>
      </w:divBdr>
      <w:divsChild>
        <w:div w:id="1208954357">
          <w:marLeft w:val="0"/>
          <w:marRight w:val="0"/>
          <w:marTop w:val="0"/>
          <w:marBottom w:val="0"/>
          <w:divBdr>
            <w:top w:val="none" w:sz="0" w:space="0" w:color="auto"/>
            <w:left w:val="none" w:sz="0" w:space="0" w:color="auto"/>
            <w:bottom w:val="none" w:sz="0" w:space="0" w:color="auto"/>
            <w:right w:val="none" w:sz="0" w:space="0" w:color="auto"/>
          </w:divBdr>
          <w:divsChild>
            <w:div w:id="205872647">
              <w:marLeft w:val="0"/>
              <w:marRight w:val="0"/>
              <w:marTop w:val="0"/>
              <w:marBottom w:val="0"/>
              <w:divBdr>
                <w:top w:val="none" w:sz="0" w:space="0" w:color="auto"/>
                <w:left w:val="none" w:sz="0" w:space="0" w:color="auto"/>
                <w:bottom w:val="none" w:sz="0" w:space="0" w:color="auto"/>
                <w:right w:val="none" w:sz="0" w:space="0" w:color="auto"/>
              </w:divBdr>
              <w:divsChild>
                <w:div w:id="688143932">
                  <w:marLeft w:val="390"/>
                  <w:marRight w:val="0"/>
                  <w:marTop w:val="0"/>
                  <w:marBottom w:val="0"/>
                  <w:divBdr>
                    <w:top w:val="none" w:sz="0" w:space="0" w:color="auto"/>
                    <w:left w:val="none" w:sz="0" w:space="0" w:color="auto"/>
                    <w:bottom w:val="none" w:sz="0" w:space="0" w:color="auto"/>
                    <w:right w:val="none" w:sz="0" w:space="0" w:color="auto"/>
                  </w:divBdr>
                  <w:divsChild>
                    <w:div w:id="41428574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439127">
      <w:bodyDiv w:val="1"/>
      <w:marLeft w:val="0"/>
      <w:marRight w:val="0"/>
      <w:marTop w:val="0"/>
      <w:marBottom w:val="0"/>
      <w:divBdr>
        <w:top w:val="none" w:sz="0" w:space="0" w:color="auto"/>
        <w:left w:val="none" w:sz="0" w:space="0" w:color="auto"/>
        <w:bottom w:val="none" w:sz="0" w:space="0" w:color="auto"/>
        <w:right w:val="none" w:sz="0" w:space="0" w:color="auto"/>
      </w:divBdr>
      <w:divsChild>
        <w:div w:id="668942061">
          <w:marLeft w:val="0"/>
          <w:marRight w:val="0"/>
          <w:marTop w:val="0"/>
          <w:marBottom w:val="0"/>
          <w:divBdr>
            <w:top w:val="none" w:sz="0" w:space="0" w:color="auto"/>
            <w:left w:val="none" w:sz="0" w:space="0" w:color="auto"/>
            <w:bottom w:val="none" w:sz="0" w:space="0" w:color="auto"/>
            <w:right w:val="none" w:sz="0" w:space="0" w:color="auto"/>
          </w:divBdr>
          <w:divsChild>
            <w:div w:id="1041125990">
              <w:marLeft w:val="0"/>
              <w:marRight w:val="0"/>
              <w:marTop w:val="0"/>
              <w:marBottom w:val="0"/>
              <w:divBdr>
                <w:top w:val="none" w:sz="0" w:space="0" w:color="auto"/>
                <w:left w:val="none" w:sz="0" w:space="0" w:color="auto"/>
                <w:bottom w:val="none" w:sz="0" w:space="0" w:color="auto"/>
                <w:right w:val="none" w:sz="0" w:space="0" w:color="auto"/>
              </w:divBdr>
              <w:divsChild>
                <w:div w:id="1848207355">
                  <w:marLeft w:val="390"/>
                  <w:marRight w:val="0"/>
                  <w:marTop w:val="0"/>
                  <w:marBottom w:val="0"/>
                  <w:divBdr>
                    <w:top w:val="none" w:sz="0" w:space="0" w:color="auto"/>
                    <w:left w:val="none" w:sz="0" w:space="0" w:color="auto"/>
                    <w:bottom w:val="none" w:sz="0" w:space="0" w:color="auto"/>
                    <w:right w:val="none" w:sz="0" w:space="0" w:color="auto"/>
                  </w:divBdr>
                  <w:divsChild>
                    <w:div w:id="37296950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213026">
      <w:bodyDiv w:val="1"/>
      <w:marLeft w:val="0"/>
      <w:marRight w:val="0"/>
      <w:marTop w:val="0"/>
      <w:marBottom w:val="0"/>
      <w:divBdr>
        <w:top w:val="none" w:sz="0" w:space="0" w:color="auto"/>
        <w:left w:val="none" w:sz="0" w:space="0" w:color="auto"/>
        <w:bottom w:val="none" w:sz="0" w:space="0" w:color="auto"/>
        <w:right w:val="none" w:sz="0" w:space="0" w:color="auto"/>
      </w:divBdr>
    </w:div>
    <w:div w:id="921256102">
      <w:bodyDiv w:val="1"/>
      <w:marLeft w:val="0"/>
      <w:marRight w:val="0"/>
      <w:marTop w:val="0"/>
      <w:marBottom w:val="0"/>
      <w:divBdr>
        <w:top w:val="none" w:sz="0" w:space="0" w:color="auto"/>
        <w:left w:val="none" w:sz="0" w:space="0" w:color="auto"/>
        <w:bottom w:val="none" w:sz="0" w:space="0" w:color="auto"/>
        <w:right w:val="none" w:sz="0" w:space="0" w:color="auto"/>
      </w:divBdr>
      <w:divsChild>
        <w:div w:id="2071951473">
          <w:marLeft w:val="0"/>
          <w:marRight w:val="0"/>
          <w:marTop w:val="0"/>
          <w:marBottom w:val="0"/>
          <w:divBdr>
            <w:top w:val="none" w:sz="0" w:space="0" w:color="auto"/>
            <w:left w:val="none" w:sz="0" w:space="0" w:color="auto"/>
            <w:bottom w:val="none" w:sz="0" w:space="0" w:color="auto"/>
            <w:right w:val="none" w:sz="0" w:space="0" w:color="auto"/>
          </w:divBdr>
          <w:divsChild>
            <w:div w:id="1722362913">
              <w:marLeft w:val="0"/>
              <w:marRight w:val="0"/>
              <w:marTop w:val="0"/>
              <w:marBottom w:val="0"/>
              <w:divBdr>
                <w:top w:val="none" w:sz="0" w:space="0" w:color="auto"/>
                <w:left w:val="none" w:sz="0" w:space="0" w:color="auto"/>
                <w:bottom w:val="none" w:sz="0" w:space="0" w:color="auto"/>
                <w:right w:val="none" w:sz="0" w:space="0" w:color="auto"/>
              </w:divBdr>
              <w:divsChild>
                <w:div w:id="693575655">
                  <w:marLeft w:val="390"/>
                  <w:marRight w:val="0"/>
                  <w:marTop w:val="0"/>
                  <w:marBottom w:val="0"/>
                  <w:divBdr>
                    <w:top w:val="none" w:sz="0" w:space="0" w:color="auto"/>
                    <w:left w:val="none" w:sz="0" w:space="0" w:color="auto"/>
                    <w:bottom w:val="none" w:sz="0" w:space="0" w:color="auto"/>
                    <w:right w:val="none" w:sz="0" w:space="0" w:color="auto"/>
                  </w:divBdr>
                  <w:divsChild>
                    <w:div w:id="208633924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009699">
      <w:bodyDiv w:val="1"/>
      <w:marLeft w:val="0"/>
      <w:marRight w:val="0"/>
      <w:marTop w:val="0"/>
      <w:marBottom w:val="0"/>
      <w:divBdr>
        <w:top w:val="none" w:sz="0" w:space="0" w:color="auto"/>
        <w:left w:val="none" w:sz="0" w:space="0" w:color="auto"/>
        <w:bottom w:val="none" w:sz="0" w:space="0" w:color="auto"/>
        <w:right w:val="none" w:sz="0" w:space="0" w:color="auto"/>
      </w:divBdr>
      <w:divsChild>
        <w:div w:id="1778140750">
          <w:marLeft w:val="0"/>
          <w:marRight w:val="0"/>
          <w:marTop w:val="0"/>
          <w:marBottom w:val="0"/>
          <w:divBdr>
            <w:top w:val="none" w:sz="0" w:space="0" w:color="auto"/>
            <w:left w:val="none" w:sz="0" w:space="0" w:color="auto"/>
            <w:bottom w:val="none" w:sz="0" w:space="0" w:color="auto"/>
            <w:right w:val="none" w:sz="0" w:space="0" w:color="auto"/>
          </w:divBdr>
          <w:divsChild>
            <w:div w:id="2004433757">
              <w:marLeft w:val="0"/>
              <w:marRight w:val="0"/>
              <w:marTop w:val="0"/>
              <w:marBottom w:val="0"/>
              <w:divBdr>
                <w:top w:val="none" w:sz="0" w:space="0" w:color="auto"/>
                <w:left w:val="none" w:sz="0" w:space="0" w:color="auto"/>
                <w:bottom w:val="none" w:sz="0" w:space="0" w:color="auto"/>
                <w:right w:val="none" w:sz="0" w:space="0" w:color="auto"/>
              </w:divBdr>
              <w:divsChild>
                <w:div w:id="2044821459">
                  <w:marLeft w:val="390"/>
                  <w:marRight w:val="0"/>
                  <w:marTop w:val="0"/>
                  <w:marBottom w:val="0"/>
                  <w:divBdr>
                    <w:top w:val="none" w:sz="0" w:space="0" w:color="auto"/>
                    <w:left w:val="none" w:sz="0" w:space="0" w:color="auto"/>
                    <w:bottom w:val="none" w:sz="0" w:space="0" w:color="auto"/>
                    <w:right w:val="none" w:sz="0" w:space="0" w:color="auto"/>
                  </w:divBdr>
                  <w:divsChild>
                    <w:div w:id="17770040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817669">
      <w:bodyDiv w:val="1"/>
      <w:marLeft w:val="0"/>
      <w:marRight w:val="0"/>
      <w:marTop w:val="0"/>
      <w:marBottom w:val="0"/>
      <w:divBdr>
        <w:top w:val="none" w:sz="0" w:space="0" w:color="auto"/>
        <w:left w:val="none" w:sz="0" w:space="0" w:color="auto"/>
        <w:bottom w:val="none" w:sz="0" w:space="0" w:color="auto"/>
        <w:right w:val="none" w:sz="0" w:space="0" w:color="auto"/>
      </w:divBdr>
      <w:divsChild>
        <w:div w:id="477570989">
          <w:marLeft w:val="0"/>
          <w:marRight w:val="0"/>
          <w:marTop w:val="0"/>
          <w:marBottom w:val="0"/>
          <w:divBdr>
            <w:top w:val="none" w:sz="0" w:space="0" w:color="auto"/>
            <w:left w:val="none" w:sz="0" w:space="0" w:color="auto"/>
            <w:bottom w:val="none" w:sz="0" w:space="0" w:color="auto"/>
            <w:right w:val="none" w:sz="0" w:space="0" w:color="auto"/>
          </w:divBdr>
          <w:divsChild>
            <w:div w:id="641545731">
              <w:marLeft w:val="0"/>
              <w:marRight w:val="0"/>
              <w:marTop w:val="0"/>
              <w:marBottom w:val="0"/>
              <w:divBdr>
                <w:top w:val="none" w:sz="0" w:space="0" w:color="auto"/>
                <w:left w:val="none" w:sz="0" w:space="0" w:color="auto"/>
                <w:bottom w:val="none" w:sz="0" w:space="0" w:color="auto"/>
                <w:right w:val="none" w:sz="0" w:space="0" w:color="auto"/>
              </w:divBdr>
              <w:divsChild>
                <w:div w:id="305626782">
                  <w:marLeft w:val="390"/>
                  <w:marRight w:val="0"/>
                  <w:marTop w:val="0"/>
                  <w:marBottom w:val="0"/>
                  <w:divBdr>
                    <w:top w:val="none" w:sz="0" w:space="0" w:color="auto"/>
                    <w:left w:val="none" w:sz="0" w:space="0" w:color="auto"/>
                    <w:bottom w:val="none" w:sz="0" w:space="0" w:color="auto"/>
                    <w:right w:val="none" w:sz="0" w:space="0" w:color="auto"/>
                  </w:divBdr>
                  <w:divsChild>
                    <w:div w:id="100285363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936810">
      <w:bodyDiv w:val="1"/>
      <w:marLeft w:val="0"/>
      <w:marRight w:val="0"/>
      <w:marTop w:val="0"/>
      <w:marBottom w:val="0"/>
      <w:divBdr>
        <w:top w:val="none" w:sz="0" w:space="0" w:color="auto"/>
        <w:left w:val="none" w:sz="0" w:space="0" w:color="auto"/>
        <w:bottom w:val="none" w:sz="0" w:space="0" w:color="auto"/>
        <w:right w:val="none" w:sz="0" w:space="0" w:color="auto"/>
      </w:divBdr>
      <w:divsChild>
        <w:div w:id="1276521290">
          <w:marLeft w:val="0"/>
          <w:marRight w:val="0"/>
          <w:marTop w:val="0"/>
          <w:marBottom w:val="0"/>
          <w:divBdr>
            <w:top w:val="none" w:sz="0" w:space="0" w:color="auto"/>
            <w:left w:val="none" w:sz="0" w:space="0" w:color="auto"/>
            <w:bottom w:val="none" w:sz="0" w:space="0" w:color="auto"/>
            <w:right w:val="none" w:sz="0" w:space="0" w:color="auto"/>
          </w:divBdr>
          <w:divsChild>
            <w:div w:id="1828283721">
              <w:marLeft w:val="0"/>
              <w:marRight w:val="0"/>
              <w:marTop w:val="0"/>
              <w:marBottom w:val="0"/>
              <w:divBdr>
                <w:top w:val="none" w:sz="0" w:space="0" w:color="auto"/>
                <w:left w:val="none" w:sz="0" w:space="0" w:color="auto"/>
                <w:bottom w:val="none" w:sz="0" w:space="0" w:color="auto"/>
                <w:right w:val="none" w:sz="0" w:space="0" w:color="auto"/>
              </w:divBdr>
              <w:divsChild>
                <w:div w:id="1915580723">
                  <w:marLeft w:val="390"/>
                  <w:marRight w:val="0"/>
                  <w:marTop w:val="0"/>
                  <w:marBottom w:val="0"/>
                  <w:divBdr>
                    <w:top w:val="none" w:sz="0" w:space="0" w:color="auto"/>
                    <w:left w:val="none" w:sz="0" w:space="0" w:color="auto"/>
                    <w:bottom w:val="none" w:sz="0" w:space="0" w:color="auto"/>
                    <w:right w:val="none" w:sz="0" w:space="0" w:color="auto"/>
                  </w:divBdr>
                  <w:divsChild>
                    <w:div w:id="15801082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241331">
      <w:bodyDiv w:val="1"/>
      <w:marLeft w:val="75"/>
      <w:marRight w:val="75"/>
      <w:marTop w:val="75"/>
      <w:marBottom w:val="75"/>
      <w:divBdr>
        <w:top w:val="none" w:sz="0" w:space="0" w:color="auto"/>
        <w:left w:val="none" w:sz="0" w:space="0" w:color="auto"/>
        <w:bottom w:val="none" w:sz="0" w:space="0" w:color="auto"/>
        <w:right w:val="none" w:sz="0" w:space="0" w:color="auto"/>
      </w:divBdr>
      <w:divsChild>
        <w:div w:id="1246573740">
          <w:marLeft w:val="0"/>
          <w:marRight w:val="0"/>
          <w:marTop w:val="0"/>
          <w:marBottom w:val="0"/>
          <w:divBdr>
            <w:top w:val="none" w:sz="0" w:space="0" w:color="auto"/>
            <w:left w:val="none" w:sz="0" w:space="0" w:color="auto"/>
            <w:bottom w:val="none" w:sz="0" w:space="0" w:color="auto"/>
            <w:right w:val="none" w:sz="0" w:space="0" w:color="auto"/>
          </w:divBdr>
          <w:divsChild>
            <w:div w:id="992104439">
              <w:marLeft w:val="0"/>
              <w:marRight w:val="0"/>
              <w:marTop w:val="0"/>
              <w:marBottom w:val="0"/>
              <w:divBdr>
                <w:top w:val="none" w:sz="0" w:space="0" w:color="auto"/>
                <w:left w:val="none" w:sz="0" w:space="0" w:color="auto"/>
                <w:bottom w:val="none" w:sz="0" w:space="0" w:color="auto"/>
                <w:right w:val="none" w:sz="0" w:space="0" w:color="auto"/>
              </w:divBdr>
              <w:divsChild>
                <w:div w:id="16153660">
                  <w:marLeft w:val="0"/>
                  <w:marRight w:val="0"/>
                  <w:marTop w:val="0"/>
                  <w:marBottom w:val="0"/>
                  <w:divBdr>
                    <w:top w:val="none" w:sz="0" w:space="0" w:color="auto"/>
                    <w:left w:val="none" w:sz="0" w:space="0" w:color="auto"/>
                    <w:bottom w:val="none" w:sz="0" w:space="0" w:color="auto"/>
                    <w:right w:val="none" w:sz="0" w:space="0" w:color="auto"/>
                  </w:divBdr>
                  <w:divsChild>
                    <w:div w:id="1827550185">
                      <w:marLeft w:val="0"/>
                      <w:marRight w:val="3900"/>
                      <w:marTop w:val="0"/>
                      <w:marBottom w:val="0"/>
                      <w:divBdr>
                        <w:top w:val="none" w:sz="0" w:space="0" w:color="auto"/>
                        <w:left w:val="none" w:sz="0" w:space="0" w:color="auto"/>
                        <w:bottom w:val="none" w:sz="0" w:space="0" w:color="auto"/>
                        <w:right w:val="none" w:sz="0" w:space="0" w:color="auto"/>
                      </w:divBdr>
                      <w:divsChild>
                        <w:div w:id="559754212">
                          <w:marLeft w:val="0"/>
                          <w:marRight w:val="0"/>
                          <w:marTop w:val="0"/>
                          <w:marBottom w:val="0"/>
                          <w:divBdr>
                            <w:top w:val="none" w:sz="0" w:space="0" w:color="auto"/>
                            <w:left w:val="none" w:sz="0" w:space="0" w:color="auto"/>
                            <w:bottom w:val="none" w:sz="0" w:space="0" w:color="auto"/>
                            <w:right w:val="none" w:sz="0" w:space="0" w:color="auto"/>
                          </w:divBdr>
                          <w:divsChild>
                            <w:div w:id="5821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036234">
      <w:bodyDiv w:val="1"/>
      <w:marLeft w:val="0"/>
      <w:marRight w:val="0"/>
      <w:marTop w:val="0"/>
      <w:marBottom w:val="0"/>
      <w:divBdr>
        <w:top w:val="none" w:sz="0" w:space="0" w:color="auto"/>
        <w:left w:val="none" w:sz="0" w:space="0" w:color="auto"/>
        <w:bottom w:val="none" w:sz="0" w:space="0" w:color="auto"/>
        <w:right w:val="none" w:sz="0" w:space="0" w:color="auto"/>
      </w:divBdr>
      <w:divsChild>
        <w:div w:id="1325090979">
          <w:marLeft w:val="0"/>
          <w:marRight w:val="0"/>
          <w:marTop w:val="0"/>
          <w:marBottom w:val="0"/>
          <w:divBdr>
            <w:top w:val="none" w:sz="0" w:space="0" w:color="auto"/>
            <w:left w:val="none" w:sz="0" w:space="0" w:color="auto"/>
            <w:bottom w:val="none" w:sz="0" w:space="0" w:color="auto"/>
            <w:right w:val="none" w:sz="0" w:space="0" w:color="auto"/>
          </w:divBdr>
          <w:divsChild>
            <w:div w:id="508645777">
              <w:marLeft w:val="0"/>
              <w:marRight w:val="0"/>
              <w:marTop w:val="0"/>
              <w:marBottom w:val="0"/>
              <w:divBdr>
                <w:top w:val="none" w:sz="0" w:space="0" w:color="auto"/>
                <w:left w:val="none" w:sz="0" w:space="0" w:color="auto"/>
                <w:bottom w:val="none" w:sz="0" w:space="0" w:color="auto"/>
                <w:right w:val="none" w:sz="0" w:space="0" w:color="auto"/>
              </w:divBdr>
              <w:divsChild>
                <w:div w:id="1622764225">
                  <w:marLeft w:val="390"/>
                  <w:marRight w:val="0"/>
                  <w:marTop w:val="0"/>
                  <w:marBottom w:val="0"/>
                  <w:divBdr>
                    <w:top w:val="none" w:sz="0" w:space="0" w:color="auto"/>
                    <w:left w:val="none" w:sz="0" w:space="0" w:color="auto"/>
                    <w:bottom w:val="none" w:sz="0" w:space="0" w:color="auto"/>
                    <w:right w:val="none" w:sz="0" w:space="0" w:color="auto"/>
                  </w:divBdr>
                  <w:divsChild>
                    <w:div w:id="68741616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277652">
      <w:bodyDiv w:val="1"/>
      <w:marLeft w:val="0"/>
      <w:marRight w:val="0"/>
      <w:marTop w:val="0"/>
      <w:marBottom w:val="0"/>
      <w:divBdr>
        <w:top w:val="none" w:sz="0" w:space="0" w:color="auto"/>
        <w:left w:val="none" w:sz="0" w:space="0" w:color="auto"/>
        <w:bottom w:val="none" w:sz="0" w:space="0" w:color="auto"/>
        <w:right w:val="none" w:sz="0" w:space="0" w:color="auto"/>
      </w:divBdr>
      <w:divsChild>
        <w:div w:id="1763069759">
          <w:marLeft w:val="0"/>
          <w:marRight w:val="0"/>
          <w:marTop w:val="0"/>
          <w:marBottom w:val="0"/>
          <w:divBdr>
            <w:top w:val="none" w:sz="0" w:space="0" w:color="auto"/>
            <w:left w:val="none" w:sz="0" w:space="0" w:color="auto"/>
            <w:bottom w:val="none" w:sz="0" w:space="0" w:color="auto"/>
            <w:right w:val="none" w:sz="0" w:space="0" w:color="auto"/>
          </w:divBdr>
          <w:divsChild>
            <w:div w:id="957369872">
              <w:marLeft w:val="0"/>
              <w:marRight w:val="0"/>
              <w:marTop w:val="0"/>
              <w:marBottom w:val="0"/>
              <w:divBdr>
                <w:top w:val="none" w:sz="0" w:space="0" w:color="auto"/>
                <w:left w:val="none" w:sz="0" w:space="0" w:color="auto"/>
                <w:bottom w:val="none" w:sz="0" w:space="0" w:color="auto"/>
                <w:right w:val="none" w:sz="0" w:space="0" w:color="auto"/>
              </w:divBdr>
              <w:divsChild>
                <w:div w:id="709185233">
                  <w:marLeft w:val="390"/>
                  <w:marRight w:val="0"/>
                  <w:marTop w:val="0"/>
                  <w:marBottom w:val="0"/>
                  <w:divBdr>
                    <w:top w:val="none" w:sz="0" w:space="0" w:color="auto"/>
                    <w:left w:val="none" w:sz="0" w:space="0" w:color="auto"/>
                    <w:bottom w:val="none" w:sz="0" w:space="0" w:color="auto"/>
                    <w:right w:val="none" w:sz="0" w:space="0" w:color="auto"/>
                  </w:divBdr>
                  <w:divsChild>
                    <w:div w:id="123839593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177402">
      <w:bodyDiv w:val="1"/>
      <w:marLeft w:val="0"/>
      <w:marRight w:val="0"/>
      <w:marTop w:val="0"/>
      <w:marBottom w:val="0"/>
      <w:divBdr>
        <w:top w:val="none" w:sz="0" w:space="0" w:color="auto"/>
        <w:left w:val="none" w:sz="0" w:space="0" w:color="auto"/>
        <w:bottom w:val="none" w:sz="0" w:space="0" w:color="auto"/>
        <w:right w:val="none" w:sz="0" w:space="0" w:color="auto"/>
      </w:divBdr>
      <w:divsChild>
        <w:div w:id="1201087475">
          <w:marLeft w:val="0"/>
          <w:marRight w:val="0"/>
          <w:marTop w:val="0"/>
          <w:marBottom w:val="0"/>
          <w:divBdr>
            <w:top w:val="none" w:sz="0" w:space="0" w:color="auto"/>
            <w:left w:val="none" w:sz="0" w:space="0" w:color="auto"/>
            <w:bottom w:val="none" w:sz="0" w:space="0" w:color="auto"/>
            <w:right w:val="none" w:sz="0" w:space="0" w:color="auto"/>
          </w:divBdr>
          <w:divsChild>
            <w:div w:id="1398018511">
              <w:marLeft w:val="0"/>
              <w:marRight w:val="0"/>
              <w:marTop w:val="0"/>
              <w:marBottom w:val="0"/>
              <w:divBdr>
                <w:top w:val="none" w:sz="0" w:space="0" w:color="auto"/>
                <w:left w:val="none" w:sz="0" w:space="0" w:color="auto"/>
                <w:bottom w:val="none" w:sz="0" w:space="0" w:color="auto"/>
                <w:right w:val="none" w:sz="0" w:space="0" w:color="auto"/>
              </w:divBdr>
              <w:divsChild>
                <w:div w:id="1964992538">
                  <w:marLeft w:val="390"/>
                  <w:marRight w:val="0"/>
                  <w:marTop w:val="0"/>
                  <w:marBottom w:val="0"/>
                  <w:divBdr>
                    <w:top w:val="none" w:sz="0" w:space="0" w:color="auto"/>
                    <w:left w:val="none" w:sz="0" w:space="0" w:color="auto"/>
                    <w:bottom w:val="none" w:sz="0" w:space="0" w:color="auto"/>
                    <w:right w:val="none" w:sz="0" w:space="0" w:color="auto"/>
                  </w:divBdr>
                  <w:divsChild>
                    <w:div w:id="109571393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687034">
      <w:bodyDiv w:val="1"/>
      <w:marLeft w:val="0"/>
      <w:marRight w:val="0"/>
      <w:marTop w:val="0"/>
      <w:marBottom w:val="0"/>
      <w:divBdr>
        <w:top w:val="none" w:sz="0" w:space="0" w:color="auto"/>
        <w:left w:val="none" w:sz="0" w:space="0" w:color="auto"/>
        <w:bottom w:val="none" w:sz="0" w:space="0" w:color="auto"/>
        <w:right w:val="none" w:sz="0" w:space="0" w:color="auto"/>
      </w:divBdr>
      <w:divsChild>
        <w:div w:id="797186034">
          <w:marLeft w:val="0"/>
          <w:marRight w:val="0"/>
          <w:marTop w:val="0"/>
          <w:marBottom w:val="0"/>
          <w:divBdr>
            <w:top w:val="none" w:sz="0" w:space="0" w:color="auto"/>
            <w:left w:val="none" w:sz="0" w:space="0" w:color="auto"/>
            <w:bottom w:val="none" w:sz="0" w:space="0" w:color="auto"/>
            <w:right w:val="none" w:sz="0" w:space="0" w:color="auto"/>
          </w:divBdr>
          <w:divsChild>
            <w:div w:id="400367446">
              <w:marLeft w:val="0"/>
              <w:marRight w:val="0"/>
              <w:marTop w:val="0"/>
              <w:marBottom w:val="0"/>
              <w:divBdr>
                <w:top w:val="none" w:sz="0" w:space="0" w:color="auto"/>
                <w:left w:val="none" w:sz="0" w:space="0" w:color="auto"/>
                <w:bottom w:val="none" w:sz="0" w:space="0" w:color="auto"/>
                <w:right w:val="none" w:sz="0" w:space="0" w:color="auto"/>
              </w:divBdr>
              <w:divsChild>
                <w:div w:id="1851678374">
                  <w:marLeft w:val="390"/>
                  <w:marRight w:val="0"/>
                  <w:marTop w:val="0"/>
                  <w:marBottom w:val="0"/>
                  <w:divBdr>
                    <w:top w:val="none" w:sz="0" w:space="0" w:color="auto"/>
                    <w:left w:val="none" w:sz="0" w:space="0" w:color="auto"/>
                    <w:bottom w:val="none" w:sz="0" w:space="0" w:color="auto"/>
                    <w:right w:val="none" w:sz="0" w:space="0" w:color="auto"/>
                  </w:divBdr>
                  <w:divsChild>
                    <w:div w:id="117888671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117961">
      <w:bodyDiv w:val="1"/>
      <w:marLeft w:val="0"/>
      <w:marRight w:val="0"/>
      <w:marTop w:val="0"/>
      <w:marBottom w:val="0"/>
      <w:divBdr>
        <w:top w:val="none" w:sz="0" w:space="0" w:color="auto"/>
        <w:left w:val="none" w:sz="0" w:space="0" w:color="auto"/>
        <w:bottom w:val="none" w:sz="0" w:space="0" w:color="auto"/>
        <w:right w:val="none" w:sz="0" w:space="0" w:color="auto"/>
      </w:divBdr>
      <w:divsChild>
        <w:div w:id="1787112566">
          <w:marLeft w:val="0"/>
          <w:marRight w:val="0"/>
          <w:marTop w:val="0"/>
          <w:marBottom w:val="0"/>
          <w:divBdr>
            <w:top w:val="none" w:sz="0" w:space="0" w:color="auto"/>
            <w:left w:val="none" w:sz="0" w:space="0" w:color="auto"/>
            <w:bottom w:val="none" w:sz="0" w:space="0" w:color="auto"/>
            <w:right w:val="none" w:sz="0" w:space="0" w:color="auto"/>
          </w:divBdr>
          <w:divsChild>
            <w:div w:id="1012226824">
              <w:marLeft w:val="0"/>
              <w:marRight w:val="0"/>
              <w:marTop w:val="0"/>
              <w:marBottom w:val="0"/>
              <w:divBdr>
                <w:top w:val="none" w:sz="0" w:space="0" w:color="auto"/>
                <w:left w:val="none" w:sz="0" w:space="0" w:color="auto"/>
                <w:bottom w:val="none" w:sz="0" w:space="0" w:color="auto"/>
                <w:right w:val="none" w:sz="0" w:space="0" w:color="auto"/>
              </w:divBdr>
              <w:divsChild>
                <w:div w:id="1237129536">
                  <w:marLeft w:val="390"/>
                  <w:marRight w:val="0"/>
                  <w:marTop w:val="0"/>
                  <w:marBottom w:val="0"/>
                  <w:divBdr>
                    <w:top w:val="none" w:sz="0" w:space="0" w:color="auto"/>
                    <w:left w:val="none" w:sz="0" w:space="0" w:color="auto"/>
                    <w:bottom w:val="none" w:sz="0" w:space="0" w:color="auto"/>
                    <w:right w:val="none" w:sz="0" w:space="0" w:color="auto"/>
                  </w:divBdr>
                  <w:divsChild>
                    <w:div w:id="73998429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434575">
      <w:bodyDiv w:val="1"/>
      <w:marLeft w:val="0"/>
      <w:marRight w:val="0"/>
      <w:marTop w:val="0"/>
      <w:marBottom w:val="0"/>
      <w:divBdr>
        <w:top w:val="none" w:sz="0" w:space="0" w:color="auto"/>
        <w:left w:val="none" w:sz="0" w:space="0" w:color="auto"/>
        <w:bottom w:val="none" w:sz="0" w:space="0" w:color="auto"/>
        <w:right w:val="none" w:sz="0" w:space="0" w:color="auto"/>
      </w:divBdr>
      <w:divsChild>
        <w:div w:id="81073719">
          <w:marLeft w:val="0"/>
          <w:marRight w:val="0"/>
          <w:marTop w:val="0"/>
          <w:marBottom w:val="0"/>
          <w:divBdr>
            <w:top w:val="none" w:sz="0" w:space="0" w:color="auto"/>
            <w:left w:val="none" w:sz="0" w:space="0" w:color="auto"/>
            <w:bottom w:val="none" w:sz="0" w:space="0" w:color="auto"/>
            <w:right w:val="none" w:sz="0" w:space="0" w:color="auto"/>
          </w:divBdr>
          <w:divsChild>
            <w:div w:id="2040885619">
              <w:marLeft w:val="0"/>
              <w:marRight w:val="0"/>
              <w:marTop w:val="0"/>
              <w:marBottom w:val="0"/>
              <w:divBdr>
                <w:top w:val="none" w:sz="0" w:space="0" w:color="auto"/>
                <w:left w:val="none" w:sz="0" w:space="0" w:color="auto"/>
                <w:bottom w:val="none" w:sz="0" w:space="0" w:color="auto"/>
                <w:right w:val="none" w:sz="0" w:space="0" w:color="auto"/>
              </w:divBdr>
              <w:divsChild>
                <w:div w:id="1636908696">
                  <w:marLeft w:val="390"/>
                  <w:marRight w:val="0"/>
                  <w:marTop w:val="0"/>
                  <w:marBottom w:val="0"/>
                  <w:divBdr>
                    <w:top w:val="none" w:sz="0" w:space="0" w:color="auto"/>
                    <w:left w:val="none" w:sz="0" w:space="0" w:color="auto"/>
                    <w:bottom w:val="none" w:sz="0" w:space="0" w:color="auto"/>
                    <w:right w:val="none" w:sz="0" w:space="0" w:color="auto"/>
                  </w:divBdr>
                  <w:divsChild>
                    <w:div w:id="113228487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522940">
      <w:bodyDiv w:val="1"/>
      <w:marLeft w:val="0"/>
      <w:marRight w:val="0"/>
      <w:marTop w:val="0"/>
      <w:marBottom w:val="0"/>
      <w:divBdr>
        <w:top w:val="none" w:sz="0" w:space="0" w:color="auto"/>
        <w:left w:val="none" w:sz="0" w:space="0" w:color="auto"/>
        <w:bottom w:val="none" w:sz="0" w:space="0" w:color="auto"/>
        <w:right w:val="none" w:sz="0" w:space="0" w:color="auto"/>
      </w:divBdr>
    </w:div>
    <w:div w:id="1202980480">
      <w:bodyDiv w:val="1"/>
      <w:marLeft w:val="0"/>
      <w:marRight w:val="0"/>
      <w:marTop w:val="0"/>
      <w:marBottom w:val="0"/>
      <w:divBdr>
        <w:top w:val="none" w:sz="0" w:space="0" w:color="auto"/>
        <w:left w:val="none" w:sz="0" w:space="0" w:color="auto"/>
        <w:bottom w:val="none" w:sz="0" w:space="0" w:color="auto"/>
        <w:right w:val="none" w:sz="0" w:space="0" w:color="auto"/>
      </w:divBdr>
      <w:divsChild>
        <w:div w:id="937325117">
          <w:marLeft w:val="0"/>
          <w:marRight w:val="0"/>
          <w:marTop w:val="0"/>
          <w:marBottom w:val="0"/>
          <w:divBdr>
            <w:top w:val="none" w:sz="0" w:space="0" w:color="auto"/>
            <w:left w:val="none" w:sz="0" w:space="0" w:color="auto"/>
            <w:bottom w:val="none" w:sz="0" w:space="0" w:color="auto"/>
            <w:right w:val="none" w:sz="0" w:space="0" w:color="auto"/>
          </w:divBdr>
          <w:divsChild>
            <w:div w:id="1883595290">
              <w:marLeft w:val="0"/>
              <w:marRight w:val="0"/>
              <w:marTop w:val="0"/>
              <w:marBottom w:val="0"/>
              <w:divBdr>
                <w:top w:val="none" w:sz="0" w:space="0" w:color="auto"/>
                <w:left w:val="none" w:sz="0" w:space="0" w:color="auto"/>
                <w:bottom w:val="none" w:sz="0" w:space="0" w:color="auto"/>
                <w:right w:val="none" w:sz="0" w:space="0" w:color="auto"/>
              </w:divBdr>
              <w:divsChild>
                <w:div w:id="1992244298">
                  <w:marLeft w:val="390"/>
                  <w:marRight w:val="0"/>
                  <w:marTop w:val="0"/>
                  <w:marBottom w:val="0"/>
                  <w:divBdr>
                    <w:top w:val="none" w:sz="0" w:space="0" w:color="auto"/>
                    <w:left w:val="none" w:sz="0" w:space="0" w:color="auto"/>
                    <w:bottom w:val="none" w:sz="0" w:space="0" w:color="auto"/>
                    <w:right w:val="none" w:sz="0" w:space="0" w:color="auto"/>
                  </w:divBdr>
                  <w:divsChild>
                    <w:div w:id="210726447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723222">
      <w:bodyDiv w:val="1"/>
      <w:marLeft w:val="0"/>
      <w:marRight w:val="0"/>
      <w:marTop w:val="0"/>
      <w:marBottom w:val="0"/>
      <w:divBdr>
        <w:top w:val="none" w:sz="0" w:space="0" w:color="auto"/>
        <w:left w:val="none" w:sz="0" w:space="0" w:color="auto"/>
        <w:bottom w:val="none" w:sz="0" w:space="0" w:color="auto"/>
        <w:right w:val="none" w:sz="0" w:space="0" w:color="auto"/>
      </w:divBdr>
    </w:div>
    <w:div w:id="1208644475">
      <w:bodyDiv w:val="1"/>
      <w:marLeft w:val="0"/>
      <w:marRight w:val="0"/>
      <w:marTop w:val="0"/>
      <w:marBottom w:val="0"/>
      <w:divBdr>
        <w:top w:val="none" w:sz="0" w:space="0" w:color="auto"/>
        <w:left w:val="none" w:sz="0" w:space="0" w:color="auto"/>
        <w:bottom w:val="none" w:sz="0" w:space="0" w:color="auto"/>
        <w:right w:val="none" w:sz="0" w:space="0" w:color="auto"/>
      </w:divBdr>
      <w:divsChild>
        <w:div w:id="1906909475">
          <w:marLeft w:val="0"/>
          <w:marRight w:val="0"/>
          <w:marTop w:val="0"/>
          <w:marBottom w:val="0"/>
          <w:divBdr>
            <w:top w:val="none" w:sz="0" w:space="0" w:color="auto"/>
            <w:left w:val="none" w:sz="0" w:space="0" w:color="auto"/>
            <w:bottom w:val="none" w:sz="0" w:space="0" w:color="auto"/>
            <w:right w:val="none" w:sz="0" w:space="0" w:color="auto"/>
          </w:divBdr>
          <w:divsChild>
            <w:div w:id="100346058">
              <w:marLeft w:val="0"/>
              <w:marRight w:val="0"/>
              <w:marTop w:val="0"/>
              <w:marBottom w:val="0"/>
              <w:divBdr>
                <w:top w:val="none" w:sz="0" w:space="0" w:color="auto"/>
                <w:left w:val="none" w:sz="0" w:space="0" w:color="auto"/>
                <w:bottom w:val="none" w:sz="0" w:space="0" w:color="auto"/>
                <w:right w:val="none" w:sz="0" w:space="0" w:color="auto"/>
              </w:divBdr>
              <w:divsChild>
                <w:div w:id="1267422377">
                  <w:marLeft w:val="390"/>
                  <w:marRight w:val="0"/>
                  <w:marTop w:val="0"/>
                  <w:marBottom w:val="0"/>
                  <w:divBdr>
                    <w:top w:val="none" w:sz="0" w:space="0" w:color="auto"/>
                    <w:left w:val="none" w:sz="0" w:space="0" w:color="auto"/>
                    <w:bottom w:val="none" w:sz="0" w:space="0" w:color="auto"/>
                    <w:right w:val="none" w:sz="0" w:space="0" w:color="auto"/>
                  </w:divBdr>
                  <w:divsChild>
                    <w:div w:id="55805670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440146">
      <w:bodyDiv w:val="1"/>
      <w:marLeft w:val="0"/>
      <w:marRight w:val="0"/>
      <w:marTop w:val="0"/>
      <w:marBottom w:val="0"/>
      <w:divBdr>
        <w:top w:val="none" w:sz="0" w:space="0" w:color="auto"/>
        <w:left w:val="none" w:sz="0" w:space="0" w:color="auto"/>
        <w:bottom w:val="none" w:sz="0" w:space="0" w:color="auto"/>
        <w:right w:val="none" w:sz="0" w:space="0" w:color="auto"/>
      </w:divBdr>
    </w:div>
    <w:div w:id="1244409695">
      <w:bodyDiv w:val="1"/>
      <w:marLeft w:val="0"/>
      <w:marRight w:val="0"/>
      <w:marTop w:val="0"/>
      <w:marBottom w:val="0"/>
      <w:divBdr>
        <w:top w:val="none" w:sz="0" w:space="0" w:color="auto"/>
        <w:left w:val="none" w:sz="0" w:space="0" w:color="auto"/>
        <w:bottom w:val="none" w:sz="0" w:space="0" w:color="auto"/>
        <w:right w:val="none" w:sz="0" w:space="0" w:color="auto"/>
      </w:divBdr>
      <w:divsChild>
        <w:div w:id="1492327621">
          <w:marLeft w:val="0"/>
          <w:marRight w:val="0"/>
          <w:marTop w:val="0"/>
          <w:marBottom w:val="0"/>
          <w:divBdr>
            <w:top w:val="none" w:sz="0" w:space="0" w:color="auto"/>
            <w:left w:val="none" w:sz="0" w:space="0" w:color="auto"/>
            <w:bottom w:val="none" w:sz="0" w:space="0" w:color="auto"/>
            <w:right w:val="none" w:sz="0" w:space="0" w:color="auto"/>
          </w:divBdr>
          <w:divsChild>
            <w:div w:id="872109548">
              <w:marLeft w:val="0"/>
              <w:marRight w:val="0"/>
              <w:marTop w:val="0"/>
              <w:marBottom w:val="0"/>
              <w:divBdr>
                <w:top w:val="none" w:sz="0" w:space="0" w:color="auto"/>
                <w:left w:val="none" w:sz="0" w:space="0" w:color="auto"/>
                <w:bottom w:val="none" w:sz="0" w:space="0" w:color="auto"/>
                <w:right w:val="none" w:sz="0" w:space="0" w:color="auto"/>
              </w:divBdr>
              <w:divsChild>
                <w:div w:id="63140343">
                  <w:marLeft w:val="390"/>
                  <w:marRight w:val="0"/>
                  <w:marTop w:val="0"/>
                  <w:marBottom w:val="0"/>
                  <w:divBdr>
                    <w:top w:val="none" w:sz="0" w:space="0" w:color="auto"/>
                    <w:left w:val="none" w:sz="0" w:space="0" w:color="auto"/>
                    <w:bottom w:val="none" w:sz="0" w:space="0" w:color="auto"/>
                    <w:right w:val="none" w:sz="0" w:space="0" w:color="auto"/>
                  </w:divBdr>
                  <w:divsChild>
                    <w:div w:id="99634982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388111">
      <w:bodyDiv w:val="1"/>
      <w:marLeft w:val="0"/>
      <w:marRight w:val="0"/>
      <w:marTop w:val="0"/>
      <w:marBottom w:val="0"/>
      <w:divBdr>
        <w:top w:val="none" w:sz="0" w:space="0" w:color="auto"/>
        <w:left w:val="none" w:sz="0" w:space="0" w:color="auto"/>
        <w:bottom w:val="none" w:sz="0" w:space="0" w:color="auto"/>
        <w:right w:val="none" w:sz="0" w:space="0" w:color="auto"/>
      </w:divBdr>
      <w:divsChild>
        <w:div w:id="1748577735">
          <w:marLeft w:val="0"/>
          <w:marRight w:val="0"/>
          <w:marTop w:val="0"/>
          <w:marBottom w:val="0"/>
          <w:divBdr>
            <w:top w:val="none" w:sz="0" w:space="0" w:color="auto"/>
            <w:left w:val="none" w:sz="0" w:space="0" w:color="auto"/>
            <w:bottom w:val="none" w:sz="0" w:space="0" w:color="auto"/>
            <w:right w:val="none" w:sz="0" w:space="0" w:color="auto"/>
          </w:divBdr>
          <w:divsChild>
            <w:div w:id="45104498">
              <w:marLeft w:val="0"/>
              <w:marRight w:val="0"/>
              <w:marTop w:val="0"/>
              <w:marBottom w:val="0"/>
              <w:divBdr>
                <w:top w:val="none" w:sz="0" w:space="0" w:color="auto"/>
                <w:left w:val="none" w:sz="0" w:space="0" w:color="auto"/>
                <w:bottom w:val="none" w:sz="0" w:space="0" w:color="auto"/>
                <w:right w:val="none" w:sz="0" w:space="0" w:color="auto"/>
              </w:divBdr>
              <w:divsChild>
                <w:div w:id="2051110036">
                  <w:marLeft w:val="390"/>
                  <w:marRight w:val="0"/>
                  <w:marTop w:val="0"/>
                  <w:marBottom w:val="0"/>
                  <w:divBdr>
                    <w:top w:val="none" w:sz="0" w:space="0" w:color="auto"/>
                    <w:left w:val="none" w:sz="0" w:space="0" w:color="auto"/>
                    <w:bottom w:val="none" w:sz="0" w:space="0" w:color="auto"/>
                    <w:right w:val="none" w:sz="0" w:space="0" w:color="auto"/>
                  </w:divBdr>
                  <w:divsChild>
                    <w:div w:id="66894562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624731">
      <w:bodyDiv w:val="1"/>
      <w:marLeft w:val="0"/>
      <w:marRight w:val="0"/>
      <w:marTop w:val="0"/>
      <w:marBottom w:val="0"/>
      <w:divBdr>
        <w:top w:val="none" w:sz="0" w:space="0" w:color="auto"/>
        <w:left w:val="none" w:sz="0" w:space="0" w:color="auto"/>
        <w:bottom w:val="none" w:sz="0" w:space="0" w:color="auto"/>
        <w:right w:val="none" w:sz="0" w:space="0" w:color="auto"/>
      </w:divBdr>
      <w:divsChild>
        <w:div w:id="1680237704">
          <w:marLeft w:val="0"/>
          <w:marRight w:val="0"/>
          <w:marTop w:val="0"/>
          <w:marBottom w:val="0"/>
          <w:divBdr>
            <w:top w:val="none" w:sz="0" w:space="0" w:color="auto"/>
            <w:left w:val="none" w:sz="0" w:space="0" w:color="auto"/>
            <w:bottom w:val="none" w:sz="0" w:space="0" w:color="auto"/>
            <w:right w:val="none" w:sz="0" w:space="0" w:color="auto"/>
          </w:divBdr>
          <w:divsChild>
            <w:div w:id="744649105">
              <w:marLeft w:val="0"/>
              <w:marRight w:val="0"/>
              <w:marTop w:val="0"/>
              <w:marBottom w:val="0"/>
              <w:divBdr>
                <w:top w:val="none" w:sz="0" w:space="0" w:color="auto"/>
                <w:left w:val="none" w:sz="0" w:space="0" w:color="auto"/>
                <w:bottom w:val="none" w:sz="0" w:space="0" w:color="auto"/>
                <w:right w:val="none" w:sz="0" w:space="0" w:color="auto"/>
              </w:divBdr>
              <w:divsChild>
                <w:div w:id="1612777971">
                  <w:marLeft w:val="390"/>
                  <w:marRight w:val="0"/>
                  <w:marTop w:val="0"/>
                  <w:marBottom w:val="0"/>
                  <w:divBdr>
                    <w:top w:val="none" w:sz="0" w:space="0" w:color="auto"/>
                    <w:left w:val="none" w:sz="0" w:space="0" w:color="auto"/>
                    <w:bottom w:val="none" w:sz="0" w:space="0" w:color="auto"/>
                    <w:right w:val="none" w:sz="0" w:space="0" w:color="auto"/>
                  </w:divBdr>
                  <w:divsChild>
                    <w:div w:id="44913289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857148">
      <w:bodyDiv w:val="1"/>
      <w:marLeft w:val="0"/>
      <w:marRight w:val="0"/>
      <w:marTop w:val="0"/>
      <w:marBottom w:val="0"/>
      <w:divBdr>
        <w:top w:val="none" w:sz="0" w:space="0" w:color="auto"/>
        <w:left w:val="none" w:sz="0" w:space="0" w:color="auto"/>
        <w:bottom w:val="none" w:sz="0" w:space="0" w:color="auto"/>
        <w:right w:val="none" w:sz="0" w:space="0" w:color="auto"/>
      </w:divBdr>
    </w:div>
    <w:div w:id="1341815419">
      <w:bodyDiv w:val="1"/>
      <w:marLeft w:val="0"/>
      <w:marRight w:val="0"/>
      <w:marTop w:val="0"/>
      <w:marBottom w:val="0"/>
      <w:divBdr>
        <w:top w:val="none" w:sz="0" w:space="0" w:color="auto"/>
        <w:left w:val="none" w:sz="0" w:space="0" w:color="auto"/>
        <w:bottom w:val="none" w:sz="0" w:space="0" w:color="auto"/>
        <w:right w:val="none" w:sz="0" w:space="0" w:color="auto"/>
      </w:divBdr>
      <w:divsChild>
        <w:div w:id="805590494">
          <w:marLeft w:val="0"/>
          <w:marRight w:val="0"/>
          <w:marTop w:val="0"/>
          <w:marBottom w:val="0"/>
          <w:divBdr>
            <w:top w:val="none" w:sz="0" w:space="0" w:color="auto"/>
            <w:left w:val="none" w:sz="0" w:space="0" w:color="auto"/>
            <w:bottom w:val="none" w:sz="0" w:space="0" w:color="auto"/>
            <w:right w:val="none" w:sz="0" w:space="0" w:color="auto"/>
          </w:divBdr>
          <w:divsChild>
            <w:div w:id="1431004992">
              <w:marLeft w:val="0"/>
              <w:marRight w:val="0"/>
              <w:marTop w:val="0"/>
              <w:marBottom w:val="0"/>
              <w:divBdr>
                <w:top w:val="none" w:sz="0" w:space="0" w:color="auto"/>
                <w:left w:val="none" w:sz="0" w:space="0" w:color="auto"/>
                <w:bottom w:val="none" w:sz="0" w:space="0" w:color="auto"/>
                <w:right w:val="none" w:sz="0" w:space="0" w:color="auto"/>
              </w:divBdr>
              <w:divsChild>
                <w:div w:id="1370301731">
                  <w:marLeft w:val="390"/>
                  <w:marRight w:val="0"/>
                  <w:marTop w:val="0"/>
                  <w:marBottom w:val="0"/>
                  <w:divBdr>
                    <w:top w:val="none" w:sz="0" w:space="0" w:color="auto"/>
                    <w:left w:val="none" w:sz="0" w:space="0" w:color="auto"/>
                    <w:bottom w:val="none" w:sz="0" w:space="0" w:color="auto"/>
                    <w:right w:val="none" w:sz="0" w:space="0" w:color="auto"/>
                  </w:divBdr>
                  <w:divsChild>
                    <w:div w:id="130554509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355439">
      <w:bodyDiv w:val="1"/>
      <w:marLeft w:val="0"/>
      <w:marRight w:val="0"/>
      <w:marTop w:val="0"/>
      <w:marBottom w:val="0"/>
      <w:divBdr>
        <w:top w:val="none" w:sz="0" w:space="0" w:color="auto"/>
        <w:left w:val="none" w:sz="0" w:space="0" w:color="auto"/>
        <w:bottom w:val="none" w:sz="0" w:space="0" w:color="auto"/>
        <w:right w:val="none" w:sz="0" w:space="0" w:color="auto"/>
      </w:divBdr>
      <w:divsChild>
        <w:div w:id="1218779663">
          <w:marLeft w:val="0"/>
          <w:marRight w:val="0"/>
          <w:marTop w:val="0"/>
          <w:marBottom w:val="0"/>
          <w:divBdr>
            <w:top w:val="none" w:sz="0" w:space="0" w:color="auto"/>
            <w:left w:val="none" w:sz="0" w:space="0" w:color="auto"/>
            <w:bottom w:val="none" w:sz="0" w:space="0" w:color="auto"/>
            <w:right w:val="none" w:sz="0" w:space="0" w:color="auto"/>
          </w:divBdr>
          <w:divsChild>
            <w:div w:id="1701668246">
              <w:marLeft w:val="0"/>
              <w:marRight w:val="0"/>
              <w:marTop w:val="0"/>
              <w:marBottom w:val="0"/>
              <w:divBdr>
                <w:top w:val="none" w:sz="0" w:space="0" w:color="auto"/>
                <w:left w:val="none" w:sz="0" w:space="0" w:color="auto"/>
                <w:bottom w:val="none" w:sz="0" w:space="0" w:color="auto"/>
                <w:right w:val="none" w:sz="0" w:space="0" w:color="auto"/>
              </w:divBdr>
              <w:divsChild>
                <w:div w:id="45839301">
                  <w:marLeft w:val="390"/>
                  <w:marRight w:val="0"/>
                  <w:marTop w:val="0"/>
                  <w:marBottom w:val="0"/>
                  <w:divBdr>
                    <w:top w:val="none" w:sz="0" w:space="0" w:color="auto"/>
                    <w:left w:val="none" w:sz="0" w:space="0" w:color="auto"/>
                    <w:bottom w:val="none" w:sz="0" w:space="0" w:color="auto"/>
                    <w:right w:val="none" w:sz="0" w:space="0" w:color="auto"/>
                  </w:divBdr>
                  <w:divsChild>
                    <w:div w:id="155747512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327554">
      <w:bodyDiv w:val="1"/>
      <w:marLeft w:val="0"/>
      <w:marRight w:val="0"/>
      <w:marTop w:val="0"/>
      <w:marBottom w:val="0"/>
      <w:divBdr>
        <w:top w:val="none" w:sz="0" w:space="0" w:color="auto"/>
        <w:left w:val="none" w:sz="0" w:space="0" w:color="auto"/>
        <w:bottom w:val="none" w:sz="0" w:space="0" w:color="auto"/>
        <w:right w:val="none" w:sz="0" w:space="0" w:color="auto"/>
      </w:divBdr>
      <w:divsChild>
        <w:div w:id="1568225196">
          <w:marLeft w:val="0"/>
          <w:marRight w:val="0"/>
          <w:marTop w:val="0"/>
          <w:marBottom w:val="0"/>
          <w:divBdr>
            <w:top w:val="none" w:sz="0" w:space="0" w:color="auto"/>
            <w:left w:val="none" w:sz="0" w:space="0" w:color="auto"/>
            <w:bottom w:val="none" w:sz="0" w:space="0" w:color="auto"/>
            <w:right w:val="none" w:sz="0" w:space="0" w:color="auto"/>
          </w:divBdr>
          <w:divsChild>
            <w:div w:id="456990801">
              <w:marLeft w:val="0"/>
              <w:marRight w:val="0"/>
              <w:marTop w:val="0"/>
              <w:marBottom w:val="0"/>
              <w:divBdr>
                <w:top w:val="none" w:sz="0" w:space="0" w:color="auto"/>
                <w:left w:val="none" w:sz="0" w:space="0" w:color="auto"/>
                <w:bottom w:val="none" w:sz="0" w:space="0" w:color="auto"/>
                <w:right w:val="none" w:sz="0" w:space="0" w:color="auto"/>
              </w:divBdr>
              <w:divsChild>
                <w:div w:id="1905335936">
                  <w:marLeft w:val="390"/>
                  <w:marRight w:val="0"/>
                  <w:marTop w:val="0"/>
                  <w:marBottom w:val="0"/>
                  <w:divBdr>
                    <w:top w:val="none" w:sz="0" w:space="0" w:color="auto"/>
                    <w:left w:val="none" w:sz="0" w:space="0" w:color="auto"/>
                    <w:bottom w:val="none" w:sz="0" w:space="0" w:color="auto"/>
                    <w:right w:val="none" w:sz="0" w:space="0" w:color="auto"/>
                  </w:divBdr>
                  <w:divsChild>
                    <w:div w:id="163112909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459022">
      <w:bodyDiv w:val="1"/>
      <w:marLeft w:val="0"/>
      <w:marRight w:val="0"/>
      <w:marTop w:val="0"/>
      <w:marBottom w:val="0"/>
      <w:divBdr>
        <w:top w:val="none" w:sz="0" w:space="0" w:color="auto"/>
        <w:left w:val="none" w:sz="0" w:space="0" w:color="auto"/>
        <w:bottom w:val="none" w:sz="0" w:space="0" w:color="auto"/>
        <w:right w:val="none" w:sz="0" w:space="0" w:color="auto"/>
      </w:divBdr>
      <w:divsChild>
        <w:div w:id="562302095">
          <w:marLeft w:val="0"/>
          <w:marRight w:val="0"/>
          <w:marTop w:val="0"/>
          <w:marBottom w:val="0"/>
          <w:divBdr>
            <w:top w:val="none" w:sz="0" w:space="0" w:color="auto"/>
            <w:left w:val="none" w:sz="0" w:space="0" w:color="auto"/>
            <w:bottom w:val="none" w:sz="0" w:space="0" w:color="auto"/>
            <w:right w:val="none" w:sz="0" w:space="0" w:color="auto"/>
          </w:divBdr>
          <w:divsChild>
            <w:div w:id="1845782453">
              <w:marLeft w:val="0"/>
              <w:marRight w:val="0"/>
              <w:marTop w:val="0"/>
              <w:marBottom w:val="0"/>
              <w:divBdr>
                <w:top w:val="none" w:sz="0" w:space="0" w:color="auto"/>
                <w:left w:val="none" w:sz="0" w:space="0" w:color="auto"/>
                <w:bottom w:val="none" w:sz="0" w:space="0" w:color="auto"/>
                <w:right w:val="none" w:sz="0" w:space="0" w:color="auto"/>
              </w:divBdr>
              <w:divsChild>
                <w:div w:id="1412971163">
                  <w:marLeft w:val="390"/>
                  <w:marRight w:val="0"/>
                  <w:marTop w:val="0"/>
                  <w:marBottom w:val="0"/>
                  <w:divBdr>
                    <w:top w:val="none" w:sz="0" w:space="0" w:color="auto"/>
                    <w:left w:val="none" w:sz="0" w:space="0" w:color="auto"/>
                    <w:bottom w:val="none" w:sz="0" w:space="0" w:color="auto"/>
                    <w:right w:val="none" w:sz="0" w:space="0" w:color="auto"/>
                  </w:divBdr>
                  <w:divsChild>
                    <w:div w:id="71836436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505547">
      <w:bodyDiv w:val="1"/>
      <w:marLeft w:val="0"/>
      <w:marRight w:val="0"/>
      <w:marTop w:val="0"/>
      <w:marBottom w:val="0"/>
      <w:divBdr>
        <w:top w:val="none" w:sz="0" w:space="0" w:color="auto"/>
        <w:left w:val="none" w:sz="0" w:space="0" w:color="auto"/>
        <w:bottom w:val="none" w:sz="0" w:space="0" w:color="auto"/>
        <w:right w:val="none" w:sz="0" w:space="0" w:color="auto"/>
      </w:divBdr>
      <w:divsChild>
        <w:div w:id="1029796053">
          <w:marLeft w:val="0"/>
          <w:marRight w:val="0"/>
          <w:marTop w:val="0"/>
          <w:marBottom w:val="0"/>
          <w:divBdr>
            <w:top w:val="none" w:sz="0" w:space="0" w:color="auto"/>
            <w:left w:val="none" w:sz="0" w:space="0" w:color="auto"/>
            <w:bottom w:val="none" w:sz="0" w:space="0" w:color="auto"/>
            <w:right w:val="none" w:sz="0" w:space="0" w:color="auto"/>
          </w:divBdr>
          <w:divsChild>
            <w:div w:id="1026906960">
              <w:marLeft w:val="0"/>
              <w:marRight w:val="0"/>
              <w:marTop w:val="0"/>
              <w:marBottom w:val="0"/>
              <w:divBdr>
                <w:top w:val="none" w:sz="0" w:space="0" w:color="auto"/>
                <w:left w:val="none" w:sz="0" w:space="0" w:color="auto"/>
                <w:bottom w:val="none" w:sz="0" w:space="0" w:color="auto"/>
                <w:right w:val="none" w:sz="0" w:space="0" w:color="auto"/>
              </w:divBdr>
              <w:divsChild>
                <w:div w:id="1066564385">
                  <w:marLeft w:val="390"/>
                  <w:marRight w:val="0"/>
                  <w:marTop w:val="0"/>
                  <w:marBottom w:val="0"/>
                  <w:divBdr>
                    <w:top w:val="none" w:sz="0" w:space="0" w:color="auto"/>
                    <w:left w:val="none" w:sz="0" w:space="0" w:color="auto"/>
                    <w:bottom w:val="none" w:sz="0" w:space="0" w:color="auto"/>
                    <w:right w:val="none" w:sz="0" w:space="0" w:color="auto"/>
                  </w:divBdr>
                  <w:divsChild>
                    <w:div w:id="181274882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194218">
      <w:bodyDiv w:val="1"/>
      <w:marLeft w:val="0"/>
      <w:marRight w:val="0"/>
      <w:marTop w:val="0"/>
      <w:marBottom w:val="0"/>
      <w:divBdr>
        <w:top w:val="none" w:sz="0" w:space="0" w:color="auto"/>
        <w:left w:val="none" w:sz="0" w:space="0" w:color="auto"/>
        <w:bottom w:val="none" w:sz="0" w:space="0" w:color="auto"/>
        <w:right w:val="none" w:sz="0" w:space="0" w:color="auto"/>
      </w:divBdr>
      <w:divsChild>
        <w:div w:id="997542262">
          <w:marLeft w:val="0"/>
          <w:marRight w:val="0"/>
          <w:marTop w:val="0"/>
          <w:marBottom w:val="0"/>
          <w:divBdr>
            <w:top w:val="none" w:sz="0" w:space="0" w:color="auto"/>
            <w:left w:val="none" w:sz="0" w:space="0" w:color="auto"/>
            <w:bottom w:val="none" w:sz="0" w:space="0" w:color="auto"/>
            <w:right w:val="none" w:sz="0" w:space="0" w:color="auto"/>
          </w:divBdr>
          <w:divsChild>
            <w:div w:id="1575551955">
              <w:marLeft w:val="0"/>
              <w:marRight w:val="0"/>
              <w:marTop w:val="0"/>
              <w:marBottom w:val="0"/>
              <w:divBdr>
                <w:top w:val="none" w:sz="0" w:space="0" w:color="auto"/>
                <w:left w:val="none" w:sz="0" w:space="0" w:color="auto"/>
                <w:bottom w:val="none" w:sz="0" w:space="0" w:color="auto"/>
                <w:right w:val="none" w:sz="0" w:space="0" w:color="auto"/>
              </w:divBdr>
              <w:divsChild>
                <w:div w:id="686442757">
                  <w:marLeft w:val="390"/>
                  <w:marRight w:val="0"/>
                  <w:marTop w:val="0"/>
                  <w:marBottom w:val="0"/>
                  <w:divBdr>
                    <w:top w:val="none" w:sz="0" w:space="0" w:color="auto"/>
                    <w:left w:val="none" w:sz="0" w:space="0" w:color="auto"/>
                    <w:bottom w:val="none" w:sz="0" w:space="0" w:color="auto"/>
                    <w:right w:val="none" w:sz="0" w:space="0" w:color="auto"/>
                  </w:divBdr>
                  <w:divsChild>
                    <w:div w:id="154763873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553759">
      <w:bodyDiv w:val="1"/>
      <w:marLeft w:val="0"/>
      <w:marRight w:val="0"/>
      <w:marTop w:val="0"/>
      <w:marBottom w:val="0"/>
      <w:divBdr>
        <w:top w:val="none" w:sz="0" w:space="0" w:color="auto"/>
        <w:left w:val="none" w:sz="0" w:space="0" w:color="auto"/>
        <w:bottom w:val="none" w:sz="0" w:space="0" w:color="auto"/>
        <w:right w:val="none" w:sz="0" w:space="0" w:color="auto"/>
      </w:divBdr>
      <w:divsChild>
        <w:div w:id="1641376307">
          <w:marLeft w:val="0"/>
          <w:marRight w:val="0"/>
          <w:marTop w:val="0"/>
          <w:marBottom w:val="0"/>
          <w:divBdr>
            <w:top w:val="none" w:sz="0" w:space="0" w:color="auto"/>
            <w:left w:val="none" w:sz="0" w:space="0" w:color="auto"/>
            <w:bottom w:val="none" w:sz="0" w:space="0" w:color="auto"/>
            <w:right w:val="none" w:sz="0" w:space="0" w:color="auto"/>
          </w:divBdr>
          <w:divsChild>
            <w:div w:id="1237284424">
              <w:marLeft w:val="0"/>
              <w:marRight w:val="0"/>
              <w:marTop w:val="0"/>
              <w:marBottom w:val="0"/>
              <w:divBdr>
                <w:top w:val="none" w:sz="0" w:space="0" w:color="auto"/>
                <w:left w:val="none" w:sz="0" w:space="0" w:color="auto"/>
                <w:bottom w:val="none" w:sz="0" w:space="0" w:color="auto"/>
                <w:right w:val="none" w:sz="0" w:space="0" w:color="auto"/>
              </w:divBdr>
              <w:divsChild>
                <w:div w:id="1571382047">
                  <w:marLeft w:val="390"/>
                  <w:marRight w:val="0"/>
                  <w:marTop w:val="0"/>
                  <w:marBottom w:val="0"/>
                  <w:divBdr>
                    <w:top w:val="none" w:sz="0" w:space="0" w:color="auto"/>
                    <w:left w:val="none" w:sz="0" w:space="0" w:color="auto"/>
                    <w:bottom w:val="none" w:sz="0" w:space="0" w:color="auto"/>
                    <w:right w:val="none" w:sz="0" w:space="0" w:color="auto"/>
                  </w:divBdr>
                  <w:divsChild>
                    <w:div w:id="94411505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823793">
      <w:bodyDiv w:val="1"/>
      <w:marLeft w:val="0"/>
      <w:marRight w:val="0"/>
      <w:marTop w:val="0"/>
      <w:marBottom w:val="0"/>
      <w:divBdr>
        <w:top w:val="none" w:sz="0" w:space="0" w:color="auto"/>
        <w:left w:val="none" w:sz="0" w:space="0" w:color="auto"/>
        <w:bottom w:val="none" w:sz="0" w:space="0" w:color="auto"/>
        <w:right w:val="none" w:sz="0" w:space="0" w:color="auto"/>
      </w:divBdr>
      <w:divsChild>
        <w:div w:id="1769890511">
          <w:marLeft w:val="0"/>
          <w:marRight w:val="0"/>
          <w:marTop w:val="0"/>
          <w:marBottom w:val="0"/>
          <w:divBdr>
            <w:top w:val="none" w:sz="0" w:space="0" w:color="auto"/>
            <w:left w:val="none" w:sz="0" w:space="0" w:color="auto"/>
            <w:bottom w:val="none" w:sz="0" w:space="0" w:color="auto"/>
            <w:right w:val="none" w:sz="0" w:space="0" w:color="auto"/>
          </w:divBdr>
          <w:divsChild>
            <w:div w:id="107895293">
              <w:marLeft w:val="0"/>
              <w:marRight w:val="0"/>
              <w:marTop w:val="0"/>
              <w:marBottom w:val="0"/>
              <w:divBdr>
                <w:top w:val="none" w:sz="0" w:space="0" w:color="auto"/>
                <w:left w:val="none" w:sz="0" w:space="0" w:color="auto"/>
                <w:bottom w:val="none" w:sz="0" w:space="0" w:color="auto"/>
                <w:right w:val="none" w:sz="0" w:space="0" w:color="auto"/>
              </w:divBdr>
              <w:divsChild>
                <w:div w:id="535310673">
                  <w:marLeft w:val="390"/>
                  <w:marRight w:val="0"/>
                  <w:marTop w:val="0"/>
                  <w:marBottom w:val="0"/>
                  <w:divBdr>
                    <w:top w:val="none" w:sz="0" w:space="0" w:color="auto"/>
                    <w:left w:val="none" w:sz="0" w:space="0" w:color="auto"/>
                    <w:bottom w:val="none" w:sz="0" w:space="0" w:color="auto"/>
                    <w:right w:val="none" w:sz="0" w:space="0" w:color="auto"/>
                  </w:divBdr>
                  <w:divsChild>
                    <w:div w:id="91639845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534392">
      <w:bodyDiv w:val="1"/>
      <w:marLeft w:val="0"/>
      <w:marRight w:val="0"/>
      <w:marTop w:val="0"/>
      <w:marBottom w:val="0"/>
      <w:divBdr>
        <w:top w:val="none" w:sz="0" w:space="0" w:color="auto"/>
        <w:left w:val="none" w:sz="0" w:space="0" w:color="auto"/>
        <w:bottom w:val="none" w:sz="0" w:space="0" w:color="auto"/>
        <w:right w:val="none" w:sz="0" w:space="0" w:color="auto"/>
      </w:divBdr>
      <w:divsChild>
        <w:div w:id="1437795103">
          <w:marLeft w:val="0"/>
          <w:marRight w:val="0"/>
          <w:marTop w:val="0"/>
          <w:marBottom w:val="0"/>
          <w:divBdr>
            <w:top w:val="none" w:sz="0" w:space="0" w:color="auto"/>
            <w:left w:val="none" w:sz="0" w:space="0" w:color="auto"/>
            <w:bottom w:val="none" w:sz="0" w:space="0" w:color="auto"/>
            <w:right w:val="none" w:sz="0" w:space="0" w:color="auto"/>
          </w:divBdr>
          <w:divsChild>
            <w:div w:id="1959292818">
              <w:marLeft w:val="0"/>
              <w:marRight w:val="0"/>
              <w:marTop w:val="0"/>
              <w:marBottom w:val="0"/>
              <w:divBdr>
                <w:top w:val="none" w:sz="0" w:space="0" w:color="auto"/>
                <w:left w:val="none" w:sz="0" w:space="0" w:color="auto"/>
                <w:bottom w:val="none" w:sz="0" w:space="0" w:color="auto"/>
                <w:right w:val="none" w:sz="0" w:space="0" w:color="auto"/>
              </w:divBdr>
              <w:divsChild>
                <w:div w:id="1204901437">
                  <w:marLeft w:val="390"/>
                  <w:marRight w:val="0"/>
                  <w:marTop w:val="0"/>
                  <w:marBottom w:val="0"/>
                  <w:divBdr>
                    <w:top w:val="none" w:sz="0" w:space="0" w:color="auto"/>
                    <w:left w:val="none" w:sz="0" w:space="0" w:color="auto"/>
                    <w:bottom w:val="none" w:sz="0" w:space="0" w:color="auto"/>
                    <w:right w:val="none" w:sz="0" w:space="0" w:color="auto"/>
                  </w:divBdr>
                  <w:divsChild>
                    <w:div w:id="58716069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774918">
      <w:bodyDiv w:val="1"/>
      <w:marLeft w:val="0"/>
      <w:marRight w:val="0"/>
      <w:marTop w:val="0"/>
      <w:marBottom w:val="0"/>
      <w:divBdr>
        <w:top w:val="none" w:sz="0" w:space="0" w:color="auto"/>
        <w:left w:val="none" w:sz="0" w:space="0" w:color="auto"/>
        <w:bottom w:val="none" w:sz="0" w:space="0" w:color="auto"/>
        <w:right w:val="none" w:sz="0" w:space="0" w:color="auto"/>
      </w:divBdr>
      <w:divsChild>
        <w:div w:id="411051376">
          <w:marLeft w:val="0"/>
          <w:marRight w:val="0"/>
          <w:marTop w:val="0"/>
          <w:marBottom w:val="0"/>
          <w:divBdr>
            <w:top w:val="none" w:sz="0" w:space="0" w:color="auto"/>
            <w:left w:val="none" w:sz="0" w:space="0" w:color="auto"/>
            <w:bottom w:val="none" w:sz="0" w:space="0" w:color="auto"/>
            <w:right w:val="none" w:sz="0" w:space="0" w:color="auto"/>
          </w:divBdr>
          <w:divsChild>
            <w:div w:id="592057816">
              <w:marLeft w:val="0"/>
              <w:marRight w:val="0"/>
              <w:marTop w:val="0"/>
              <w:marBottom w:val="0"/>
              <w:divBdr>
                <w:top w:val="none" w:sz="0" w:space="0" w:color="auto"/>
                <w:left w:val="none" w:sz="0" w:space="0" w:color="auto"/>
                <w:bottom w:val="none" w:sz="0" w:space="0" w:color="auto"/>
                <w:right w:val="none" w:sz="0" w:space="0" w:color="auto"/>
              </w:divBdr>
              <w:divsChild>
                <w:div w:id="568225257">
                  <w:marLeft w:val="390"/>
                  <w:marRight w:val="0"/>
                  <w:marTop w:val="0"/>
                  <w:marBottom w:val="0"/>
                  <w:divBdr>
                    <w:top w:val="none" w:sz="0" w:space="0" w:color="auto"/>
                    <w:left w:val="none" w:sz="0" w:space="0" w:color="auto"/>
                    <w:bottom w:val="none" w:sz="0" w:space="0" w:color="auto"/>
                    <w:right w:val="none" w:sz="0" w:space="0" w:color="auto"/>
                  </w:divBdr>
                  <w:divsChild>
                    <w:div w:id="49795926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907059">
      <w:bodyDiv w:val="1"/>
      <w:marLeft w:val="0"/>
      <w:marRight w:val="0"/>
      <w:marTop w:val="0"/>
      <w:marBottom w:val="0"/>
      <w:divBdr>
        <w:top w:val="none" w:sz="0" w:space="0" w:color="auto"/>
        <w:left w:val="none" w:sz="0" w:space="0" w:color="auto"/>
        <w:bottom w:val="none" w:sz="0" w:space="0" w:color="auto"/>
        <w:right w:val="none" w:sz="0" w:space="0" w:color="auto"/>
      </w:divBdr>
      <w:divsChild>
        <w:div w:id="1722091633">
          <w:marLeft w:val="0"/>
          <w:marRight w:val="0"/>
          <w:marTop w:val="0"/>
          <w:marBottom w:val="0"/>
          <w:divBdr>
            <w:top w:val="none" w:sz="0" w:space="0" w:color="auto"/>
            <w:left w:val="none" w:sz="0" w:space="0" w:color="auto"/>
            <w:bottom w:val="none" w:sz="0" w:space="0" w:color="auto"/>
            <w:right w:val="none" w:sz="0" w:space="0" w:color="auto"/>
          </w:divBdr>
          <w:divsChild>
            <w:div w:id="733700302">
              <w:marLeft w:val="0"/>
              <w:marRight w:val="0"/>
              <w:marTop w:val="0"/>
              <w:marBottom w:val="0"/>
              <w:divBdr>
                <w:top w:val="none" w:sz="0" w:space="0" w:color="auto"/>
                <w:left w:val="none" w:sz="0" w:space="0" w:color="auto"/>
                <w:bottom w:val="none" w:sz="0" w:space="0" w:color="auto"/>
                <w:right w:val="none" w:sz="0" w:space="0" w:color="auto"/>
              </w:divBdr>
              <w:divsChild>
                <w:div w:id="1275096049">
                  <w:marLeft w:val="390"/>
                  <w:marRight w:val="0"/>
                  <w:marTop w:val="0"/>
                  <w:marBottom w:val="0"/>
                  <w:divBdr>
                    <w:top w:val="none" w:sz="0" w:space="0" w:color="auto"/>
                    <w:left w:val="none" w:sz="0" w:space="0" w:color="auto"/>
                    <w:bottom w:val="none" w:sz="0" w:space="0" w:color="auto"/>
                    <w:right w:val="none" w:sz="0" w:space="0" w:color="auto"/>
                  </w:divBdr>
                  <w:divsChild>
                    <w:div w:id="66632573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039202">
      <w:bodyDiv w:val="1"/>
      <w:marLeft w:val="0"/>
      <w:marRight w:val="0"/>
      <w:marTop w:val="0"/>
      <w:marBottom w:val="0"/>
      <w:divBdr>
        <w:top w:val="none" w:sz="0" w:space="0" w:color="auto"/>
        <w:left w:val="none" w:sz="0" w:space="0" w:color="auto"/>
        <w:bottom w:val="none" w:sz="0" w:space="0" w:color="auto"/>
        <w:right w:val="none" w:sz="0" w:space="0" w:color="auto"/>
      </w:divBdr>
      <w:divsChild>
        <w:div w:id="931355700">
          <w:marLeft w:val="0"/>
          <w:marRight w:val="0"/>
          <w:marTop w:val="0"/>
          <w:marBottom w:val="0"/>
          <w:divBdr>
            <w:top w:val="none" w:sz="0" w:space="0" w:color="auto"/>
            <w:left w:val="none" w:sz="0" w:space="0" w:color="auto"/>
            <w:bottom w:val="none" w:sz="0" w:space="0" w:color="auto"/>
            <w:right w:val="none" w:sz="0" w:space="0" w:color="auto"/>
          </w:divBdr>
          <w:divsChild>
            <w:div w:id="2144039035">
              <w:marLeft w:val="0"/>
              <w:marRight w:val="0"/>
              <w:marTop w:val="0"/>
              <w:marBottom w:val="0"/>
              <w:divBdr>
                <w:top w:val="none" w:sz="0" w:space="0" w:color="auto"/>
                <w:left w:val="none" w:sz="0" w:space="0" w:color="auto"/>
                <w:bottom w:val="none" w:sz="0" w:space="0" w:color="auto"/>
                <w:right w:val="none" w:sz="0" w:space="0" w:color="auto"/>
              </w:divBdr>
              <w:divsChild>
                <w:div w:id="736627899">
                  <w:marLeft w:val="390"/>
                  <w:marRight w:val="0"/>
                  <w:marTop w:val="0"/>
                  <w:marBottom w:val="0"/>
                  <w:divBdr>
                    <w:top w:val="none" w:sz="0" w:space="0" w:color="auto"/>
                    <w:left w:val="none" w:sz="0" w:space="0" w:color="auto"/>
                    <w:bottom w:val="none" w:sz="0" w:space="0" w:color="auto"/>
                    <w:right w:val="none" w:sz="0" w:space="0" w:color="auto"/>
                  </w:divBdr>
                  <w:divsChild>
                    <w:div w:id="58912244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099089">
      <w:bodyDiv w:val="1"/>
      <w:marLeft w:val="0"/>
      <w:marRight w:val="0"/>
      <w:marTop w:val="0"/>
      <w:marBottom w:val="0"/>
      <w:divBdr>
        <w:top w:val="none" w:sz="0" w:space="0" w:color="auto"/>
        <w:left w:val="none" w:sz="0" w:space="0" w:color="auto"/>
        <w:bottom w:val="none" w:sz="0" w:space="0" w:color="auto"/>
        <w:right w:val="none" w:sz="0" w:space="0" w:color="auto"/>
      </w:divBdr>
      <w:divsChild>
        <w:div w:id="1979146896">
          <w:marLeft w:val="0"/>
          <w:marRight w:val="0"/>
          <w:marTop w:val="0"/>
          <w:marBottom w:val="0"/>
          <w:divBdr>
            <w:top w:val="none" w:sz="0" w:space="0" w:color="auto"/>
            <w:left w:val="none" w:sz="0" w:space="0" w:color="auto"/>
            <w:bottom w:val="none" w:sz="0" w:space="0" w:color="auto"/>
            <w:right w:val="none" w:sz="0" w:space="0" w:color="auto"/>
          </w:divBdr>
          <w:divsChild>
            <w:div w:id="386925671">
              <w:marLeft w:val="0"/>
              <w:marRight w:val="0"/>
              <w:marTop w:val="0"/>
              <w:marBottom w:val="0"/>
              <w:divBdr>
                <w:top w:val="none" w:sz="0" w:space="0" w:color="auto"/>
                <w:left w:val="none" w:sz="0" w:space="0" w:color="auto"/>
                <w:bottom w:val="none" w:sz="0" w:space="0" w:color="auto"/>
                <w:right w:val="none" w:sz="0" w:space="0" w:color="auto"/>
              </w:divBdr>
              <w:divsChild>
                <w:div w:id="1082727506">
                  <w:marLeft w:val="390"/>
                  <w:marRight w:val="0"/>
                  <w:marTop w:val="0"/>
                  <w:marBottom w:val="0"/>
                  <w:divBdr>
                    <w:top w:val="none" w:sz="0" w:space="0" w:color="auto"/>
                    <w:left w:val="none" w:sz="0" w:space="0" w:color="auto"/>
                    <w:bottom w:val="none" w:sz="0" w:space="0" w:color="auto"/>
                    <w:right w:val="none" w:sz="0" w:space="0" w:color="auto"/>
                  </w:divBdr>
                  <w:divsChild>
                    <w:div w:id="67183200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071706">
      <w:bodyDiv w:val="1"/>
      <w:marLeft w:val="0"/>
      <w:marRight w:val="0"/>
      <w:marTop w:val="0"/>
      <w:marBottom w:val="0"/>
      <w:divBdr>
        <w:top w:val="none" w:sz="0" w:space="0" w:color="auto"/>
        <w:left w:val="none" w:sz="0" w:space="0" w:color="auto"/>
        <w:bottom w:val="none" w:sz="0" w:space="0" w:color="auto"/>
        <w:right w:val="none" w:sz="0" w:space="0" w:color="auto"/>
      </w:divBdr>
      <w:divsChild>
        <w:div w:id="1461996201">
          <w:marLeft w:val="0"/>
          <w:marRight w:val="0"/>
          <w:marTop w:val="0"/>
          <w:marBottom w:val="0"/>
          <w:divBdr>
            <w:top w:val="none" w:sz="0" w:space="0" w:color="auto"/>
            <w:left w:val="none" w:sz="0" w:space="0" w:color="auto"/>
            <w:bottom w:val="none" w:sz="0" w:space="0" w:color="auto"/>
            <w:right w:val="none" w:sz="0" w:space="0" w:color="auto"/>
          </w:divBdr>
          <w:divsChild>
            <w:div w:id="1677075437">
              <w:marLeft w:val="0"/>
              <w:marRight w:val="0"/>
              <w:marTop w:val="0"/>
              <w:marBottom w:val="0"/>
              <w:divBdr>
                <w:top w:val="none" w:sz="0" w:space="0" w:color="auto"/>
                <w:left w:val="none" w:sz="0" w:space="0" w:color="auto"/>
                <w:bottom w:val="none" w:sz="0" w:space="0" w:color="auto"/>
                <w:right w:val="none" w:sz="0" w:space="0" w:color="auto"/>
              </w:divBdr>
              <w:divsChild>
                <w:div w:id="1169827735">
                  <w:marLeft w:val="390"/>
                  <w:marRight w:val="0"/>
                  <w:marTop w:val="0"/>
                  <w:marBottom w:val="0"/>
                  <w:divBdr>
                    <w:top w:val="none" w:sz="0" w:space="0" w:color="auto"/>
                    <w:left w:val="none" w:sz="0" w:space="0" w:color="auto"/>
                    <w:bottom w:val="none" w:sz="0" w:space="0" w:color="auto"/>
                    <w:right w:val="none" w:sz="0" w:space="0" w:color="auto"/>
                  </w:divBdr>
                  <w:divsChild>
                    <w:div w:id="28524153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146147">
      <w:bodyDiv w:val="1"/>
      <w:marLeft w:val="0"/>
      <w:marRight w:val="0"/>
      <w:marTop w:val="0"/>
      <w:marBottom w:val="0"/>
      <w:divBdr>
        <w:top w:val="none" w:sz="0" w:space="0" w:color="auto"/>
        <w:left w:val="none" w:sz="0" w:space="0" w:color="auto"/>
        <w:bottom w:val="none" w:sz="0" w:space="0" w:color="auto"/>
        <w:right w:val="none" w:sz="0" w:space="0" w:color="auto"/>
      </w:divBdr>
      <w:divsChild>
        <w:div w:id="1776366594">
          <w:marLeft w:val="0"/>
          <w:marRight w:val="0"/>
          <w:marTop w:val="0"/>
          <w:marBottom w:val="0"/>
          <w:divBdr>
            <w:top w:val="none" w:sz="0" w:space="0" w:color="auto"/>
            <w:left w:val="none" w:sz="0" w:space="0" w:color="auto"/>
            <w:bottom w:val="none" w:sz="0" w:space="0" w:color="auto"/>
            <w:right w:val="none" w:sz="0" w:space="0" w:color="auto"/>
          </w:divBdr>
          <w:divsChild>
            <w:div w:id="527261455">
              <w:marLeft w:val="0"/>
              <w:marRight w:val="0"/>
              <w:marTop w:val="0"/>
              <w:marBottom w:val="0"/>
              <w:divBdr>
                <w:top w:val="none" w:sz="0" w:space="0" w:color="auto"/>
                <w:left w:val="none" w:sz="0" w:space="0" w:color="auto"/>
                <w:bottom w:val="none" w:sz="0" w:space="0" w:color="auto"/>
                <w:right w:val="none" w:sz="0" w:space="0" w:color="auto"/>
              </w:divBdr>
              <w:divsChild>
                <w:div w:id="1624653479">
                  <w:marLeft w:val="390"/>
                  <w:marRight w:val="0"/>
                  <w:marTop w:val="0"/>
                  <w:marBottom w:val="0"/>
                  <w:divBdr>
                    <w:top w:val="none" w:sz="0" w:space="0" w:color="auto"/>
                    <w:left w:val="none" w:sz="0" w:space="0" w:color="auto"/>
                    <w:bottom w:val="none" w:sz="0" w:space="0" w:color="auto"/>
                    <w:right w:val="none" w:sz="0" w:space="0" w:color="auto"/>
                  </w:divBdr>
                  <w:divsChild>
                    <w:div w:id="15546102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825413">
      <w:bodyDiv w:val="1"/>
      <w:marLeft w:val="0"/>
      <w:marRight w:val="0"/>
      <w:marTop w:val="0"/>
      <w:marBottom w:val="0"/>
      <w:divBdr>
        <w:top w:val="none" w:sz="0" w:space="0" w:color="auto"/>
        <w:left w:val="none" w:sz="0" w:space="0" w:color="auto"/>
        <w:bottom w:val="none" w:sz="0" w:space="0" w:color="auto"/>
        <w:right w:val="none" w:sz="0" w:space="0" w:color="auto"/>
      </w:divBdr>
      <w:divsChild>
        <w:div w:id="1367220692">
          <w:marLeft w:val="0"/>
          <w:marRight w:val="0"/>
          <w:marTop w:val="0"/>
          <w:marBottom w:val="0"/>
          <w:divBdr>
            <w:top w:val="none" w:sz="0" w:space="0" w:color="auto"/>
            <w:left w:val="none" w:sz="0" w:space="0" w:color="auto"/>
            <w:bottom w:val="none" w:sz="0" w:space="0" w:color="auto"/>
            <w:right w:val="none" w:sz="0" w:space="0" w:color="auto"/>
          </w:divBdr>
          <w:divsChild>
            <w:div w:id="288627372">
              <w:marLeft w:val="0"/>
              <w:marRight w:val="0"/>
              <w:marTop w:val="0"/>
              <w:marBottom w:val="0"/>
              <w:divBdr>
                <w:top w:val="none" w:sz="0" w:space="0" w:color="auto"/>
                <w:left w:val="none" w:sz="0" w:space="0" w:color="auto"/>
                <w:bottom w:val="none" w:sz="0" w:space="0" w:color="auto"/>
                <w:right w:val="none" w:sz="0" w:space="0" w:color="auto"/>
              </w:divBdr>
              <w:divsChild>
                <w:div w:id="51082759">
                  <w:marLeft w:val="390"/>
                  <w:marRight w:val="0"/>
                  <w:marTop w:val="0"/>
                  <w:marBottom w:val="0"/>
                  <w:divBdr>
                    <w:top w:val="none" w:sz="0" w:space="0" w:color="auto"/>
                    <w:left w:val="none" w:sz="0" w:space="0" w:color="auto"/>
                    <w:bottom w:val="none" w:sz="0" w:space="0" w:color="auto"/>
                    <w:right w:val="none" w:sz="0" w:space="0" w:color="auto"/>
                  </w:divBdr>
                  <w:divsChild>
                    <w:div w:id="149822521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406797">
      <w:bodyDiv w:val="1"/>
      <w:marLeft w:val="0"/>
      <w:marRight w:val="0"/>
      <w:marTop w:val="0"/>
      <w:marBottom w:val="0"/>
      <w:divBdr>
        <w:top w:val="none" w:sz="0" w:space="0" w:color="auto"/>
        <w:left w:val="none" w:sz="0" w:space="0" w:color="auto"/>
        <w:bottom w:val="none" w:sz="0" w:space="0" w:color="auto"/>
        <w:right w:val="none" w:sz="0" w:space="0" w:color="auto"/>
      </w:divBdr>
      <w:divsChild>
        <w:div w:id="313728671">
          <w:marLeft w:val="0"/>
          <w:marRight w:val="0"/>
          <w:marTop w:val="0"/>
          <w:marBottom w:val="0"/>
          <w:divBdr>
            <w:top w:val="none" w:sz="0" w:space="0" w:color="auto"/>
            <w:left w:val="none" w:sz="0" w:space="0" w:color="auto"/>
            <w:bottom w:val="none" w:sz="0" w:space="0" w:color="auto"/>
            <w:right w:val="none" w:sz="0" w:space="0" w:color="auto"/>
          </w:divBdr>
          <w:divsChild>
            <w:div w:id="1976793227">
              <w:marLeft w:val="0"/>
              <w:marRight w:val="0"/>
              <w:marTop w:val="0"/>
              <w:marBottom w:val="0"/>
              <w:divBdr>
                <w:top w:val="none" w:sz="0" w:space="0" w:color="auto"/>
                <w:left w:val="none" w:sz="0" w:space="0" w:color="auto"/>
                <w:bottom w:val="none" w:sz="0" w:space="0" w:color="auto"/>
                <w:right w:val="none" w:sz="0" w:space="0" w:color="auto"/>
              </w:divBdr>
              <w:divsChild>
                <w:div w:id="2038966872">
                  <w:marLeft w:val="390"/>
                  <w:marRight w:val="0"/>
                  <w:marTop w:val="0"/>
                  <w:marBottom w:val="0"/>
                  <w:divBdr>
                    <w:top w:val="none" w:sz="0" w:space="0" w:color="auto"/>
                    <w:left w:val="none" w:sz="0" w:space="0" w:color="auto"/>
                    <w:bottom w:val="none" w:sz="0" w:space="0" w:color="auto"/>
                    <w:right w:val="none" w:sz="0" w:space="0" w:color="auto"/>
                  </w:divBdr>
                  <w:divsChild>
                    <w:div w:id="76507411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595695">
      <w:bodyDiv w:val="1"/>
      <w:marLeft w:val="0"/>
      <w:marRight w:val="0"/>
      <w:marTop w:val="0"/>
      <w:marBottom w:val="0"/>
      <w:divBdr>
        <w:top w:val="none" w:sz="0" w:space="0" w:color="auto"/>
        <w:left w:val="none" w:sz="0" w:space="0" w:color="auto"/>
        <w:bottom w:val="none" w:sz="0" w:space="0" w:color="auto"/>
        <w:right w:val="none" w:sz="0" w:space="0" w:color="auto"/>
      </w:divBdr>
      <w:divsChild>
        <w:div w:id="850417596">
          <w:marLeft w:val="0"/>
          <w:marRight w:val="0"/>
          <w:marTop w:val="0"/>
          <w:marBottom w:val="0"/>
          <w:divBdr>
            <w:top w:val="none" w:sz="0" w:space="0" w:color="auto"/>
            <w:left w:val="none" w:sz="0" w:space="0" w:color="auto"/>
            <w:bottom w:val="none" w:sz="0" w:space="0" w:color="auto"/>
            <w:right w:val="none" w:sz="0" w:space="0" w:color="auto"/>
          </w:divBdr>
          <w:divsChild>
            <w:div w:id="1297905644">
              <w:marLeft w:val="0"/>
              <w:marRight w:val="0"/>
              <w:marTop w:val="0"/>
              <w:marBottom w:val="0"/>
              <w:divBdr>
                <w:top w:val="none" w:sz="0" w:space="0" w:color="auto"/>
                <w:left w:val="none" w:sz="0" w:space="0" w:color="auto"/>
                <w:bottom w:val="none" w:sz="0" w:space="0" w:color="auto"/>
                <w:right w:val="none" w:sz="0" w:space="0" w:color="auto"/>
              </w:divBdr>
              <w:divsChild>
                <w:div w:id="1017655535">
                  <w:marLeft w:val="390"/>
                  <w:marRight w:val="0"/>
                  <w:marTop w:val="0"/>
                  <w:marBottom w:val="0"/>
                  <w:divBdr>
                    <w:top w:val="none" w:sz="0" w:space="0" w:color="auto"/>
                    <w:left w:val="none" w:sz="0" w:space="0" w:color="auto"/>
                    <w:bottom w:val="none" w:sz="0" w:space="0" w:color="auto"/>
                    <w:right w:val="none" w:sz="0" w:space="0" w:color="auto"/>
                  </w:divBdr>
                  <w:divsChild>
                    <w:div w:id="202991550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786202">
      <w:bodyDiv w:val="1"/>
      <w:marLeft w:val="0"/>
      <w:marRight w:val="0"/>
      <w:marTop w:val="0"/>
      <w:marBottom w:val="0"/>
      <w:divBdr>
        <w:top w:val="none" w:sz="0" w:space="0" w:color="auto"/>
        <w:left w:val="none" w:sz="0" w:space="0" w:color="auto"/>
        <w:bottom w:val="none" w:sz="0" w:space="0" w:color="auto"/>
        <w:right w:val="none" w:sz="0" w:space="0" w:color="auto"/>
      </w:divBdr>
      <w:divsChild>
        <w:div w:id="301497208">
          <w:marLeft w:val="0"/>
          <w:marRight w:val="0"/>
          <w:marTop w:val="0"/>
          <w:marBottom w:val="0"/>
          <w:divBdr>
            <w:top w:val="none" w:sz="0" w:space="0" w:color="auto"/>
            <w:left w:val="none" w:sz="0" w:space="0" w:color="auto"/>
            <w:bottom w:val="none" w:sz="0" w:space="0" w:color="auto"/>
            <w:right w:val="none" w:sz="0" w:space="0" w:color="auto"/>
          </w:divBdr>
          <w:divsChild>
            <w:div w:id="557978823">
              <w:marLeft w:val="0"/>
              <w:marRight w:val="0"/>
              <w:marTop w:val="0"/>
              <w:marBottom w:val="0"/>
              <w:divBdr>
                <w:top w:val="none" w:sz="0" w:space="0" w:color="auto"/>
                <w:left w:val="none" w:sz="0" w:space="0" w:color="auto"/>
                <w:bottom w:val="none" w:sz="0" w:space="0" w:color="auto"/>
                <w:right w:val="none" w:sz="0" w:space="0" w:color="auto"/>
              </w:divBdr>
              <w:divsChild>
                <w:div w:id="502934205">
                  <w:marLeft w:val="390"/>
                  <w:marRight w:val="0"/>
                  <w:marTop w:val="0"/>
                  <w:marBottom w:val="0"/>
                  <w:divBdr>
                    <w:top w:val="none" w:sz="0" w:space="0" w:color="auto"/>
                    <w:left w:val="none" w:sz="0" w:space="0" w:color="auto"/>
                    <w:bottom w:val="none" w:sz="0" w:space="0" w:color="auto"/>
                    <w:right w:val="none" w:sz="0" w:space="0" w:color="auto"/>
                  </w:divBdr>
                  <w:divsChild>
                    <w:div w:id="106738663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444336">
      <w:bodyDiv w:val="1"/>
      <w:marLeft w:val="0"/>
      <w:marRight w:val="0"/>
      <w:marTop w:val="0"/>
      <w:marBottom w:val="0"/>
      <w:divBdr>
        <w:top w:val="none" w:sz="0" w:space="0" w:color="auto"/>
        <w:left w:val="none" w:sz="0" w:space="0" w:color="auto"/>
        <w:bottom w:val="none" w:sz="0" w:space="0" w:color="auto"/>
        <w:right w:val="none" w:sz="0" w:space="0" w:color="auto"/>
      </w:divBdr>
      <w:divsChild>
        <w:div w:id="2014258821">
          <w:marLeft w:val="0"/>
          <w:marRight w:val="0"/>
          <w:marTop w:val="0"/>
          <w:marBottom w:val="0"/>
          <w:divBdr>
            <w:top w:val="none" w:sz="0" w:space="0" w:color="auto"/>
            <w:left w:val="none" w:sz="0" w:space="0" w:color="auto"/>
            <w:bottom w:val="none" w:sz="0" w:space="0" w:color="auto"/>
            <w:right w:val="none" w:sz="0" w:space="0" w:color="auto"/>
          </w:divBdr>
          <w:divsChild>
            <w:div w:id="1510751252">
              <w:marLeft w:val="0"/>
              <w:marRight w:val="0"/>
              <w:marTop w:val="0"/>
              <w:marBottom w:val="0"/>
              <w:divBdr>
                <w:top w:val="none" w:sz="0" w:space="0" w:color="auto"/>
                <w:left w:val="none" w:sz="0" w:space="0" w:color="auto"/>
                <w:bottom w:val="none" w:sz="0" w:space="0" w:color="auto"/>
                <w:right w:val="none" w:sz="0" w:space="0" w:color="auto"/>
              </w:divBdr>
              <w:divsChild>
                <w:div w:id="1725792054">
                  <w:marLeft w:val="390"/>
                  <w:marRight w:val="0"/>
                  <w:marTop w:val="0"/>
                  <w:marBottom w:val="0"/>
                  <w:divBdr>
                    <w:top w:val="none" w:sz="0" w:space="0" w:color="auto"/>
                    <w:left w:val="none" w:sz="0" w:space="0" w:color="auto"/>
                    <w:bottom w:val="none" w:sz="0" w:space="0" w:color="auto"/>
                    <w:right w:val="none" w:sz="0" w:space="0" w:color="auto"/>
                  </w:divBdr>
                  <w:divsChild>
                    <w:div w:id="203307341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228183">
      <w:bodyDiv w:val="1"/>
      <w:marLeft w:val="0"/>
      <w:marRight w:val="0"/>
      <w:marTop w:val="0"/>
      <w:marBottom w:val="0"/>
      <w:divBdr>
        <w:top w:val="none" w:sz="0" w:space="0" w:color="auto"/>
        <w:left w:val="none" w:sz="0" w:space="0" w:color="auto"/>
        <w:bottom w:val="none" w:sz="0" w:space="0" w:color="auto"/>
        <w:right w:val="none" w:sz="0" w:space="0" w:color="auto"/>
      </w:divBdr>
      <w:divsChild>
        <w:div w:id="410665848">
          <w:marLeft w:val="0"/>
          <w:marRight w:val="0"/>
          <w:marTop w:val="0"/>
          <w:marBottom w:val="0"/>
          <w:divBdr>
            <w:top w:val="none" w:sz="0" w:space="0" w:color="auto"/>
            <w:left w:val="none" w:sz="0" w:space="0" w:color="auto"/>
            <w:bottom w:val="none" w:sz="0" w:space="0" w:color="auto"/>
            <w:right w:val="none" w:sz="0" w:space="0" w:color="auto"/>
          </w:divBdr>
          <w:divsChild>
            <w:div w:id="421535637">
              <w:marLeft w:val="0"/>
              <w:marRight w:val="0"/>
              <w:marTop w:val="0"/>
              <w:marBottom w:val="0"/>
              <w:divBdr>
                <w:top w:val="none" w:sz="0" w:space="0" w:color="auto"/>
                <w:left w:val="none" w:sz="0" w:space="0" w:color="auto"/>
                <w:bottom w:val="none" w:sz="0" w:space="0" w:color="auto"/>
                <w:right w:val="none" w:sz="0" w:space="0" w:color="auto"/>
              </w:divBdr>
              <w:divsChild>
                <w:div w:id="1901745796">
                  <w:marLeft w:val="390"/>
                  <w:marRight w:val="0"/>
                  <w:marTop w:val="0"/>
                  <w:marBottom w:val="0"/>
                  <w:divBdr>
                    <w:top w:val="none" w:sz="0" w:space="0" w:color="auto"/>
                    <w:left w:val="none" w:sz="0" w:space="0" w:color="auto"/>
                    <w:bottom w:val="none" w:sz="0" w:space="0" w:color="auto"/>
                    <w:right w:val="none" w:sz="0" w:space="0" w:color="auto"/>
                  </w:divBdr>
                  <w:divsChild>
                    <w:div w:id="52494764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195910">
      <w:bodyDiv w:val="1"/>
      <w:marLeft w:val="0"/>
      <w:marRight w:val="0"/>
      <w:marTop w:val="0"/>
      <w:marBottom w:val="0"/>
      <w:divBdr>
        <w:top w:val="none" w:sz="0" w:space="0" w:color="auto"/>
        <w:left w:val="none" w:sz="0" w:space="0" w:color="auto"/>
        <w:bottom w:val="none" w:sz="0" w:space="0" w:color="auto"/>
        <w:right w:val="none" w:sz="0" w:space="0" w:color="auto"/>
      </w:divBdr>
      <w:divsChild>
        <w:div w:id="1526938360">
          <w:marLeft w:val="0"/>
          <w:marRight w:val="0"/>
          <w:marTop w:val="0"/>
          <w:marBottom w:val="0"/>
          <w:divBdr>
            <w:top w:val="none" w:sz="0" w:space="0" w:color="auto"/>
            <w:left w:val="none" w:sz="0" w:space="0" w:color="auto"/>
            <w:bottom w:val="none" w:sz="0" w:space="0" w:color="auto"/>
            <w:right w:val="none" w:sz="0" w:space="0" w:color="auto"/>
          </w:divBdr>
          <w:divsChild>
            <w:div w:id="156848640">
              <w:marLeft w:val="0"/>
              <w:marRight w:val="0"/>
              <w:marTop w:val="0"/>
              <w:marBottom w:val="0"/>
              <w:divBdr>
                <w:top w:val="none" w:sz="0" w:space="0" w:color="auto"/>
                <w:left w:val="none" w:sz="0" w:space="0" w:color="auto"/>
                <w:bottom w:val="none" w:sz="0" w:space="0" w:color="auto"/>
                <w:right w:val="none" w:sz="0" w:space="0" w:color="auto"/>
              </w:divBdr>
              <w:divsChild>
                <w:div w:id="596671654">
                  <w:marLeft w:val="390"/>
                  <w:marRight w:val="0"/>
                  <w:marTop w:val="0"/>
                  <w:marBottom w:val="0"/>
                  <w:divBdr>
                    <w:top w:val="none" w:sz="0" w:space="0" w:color="auto"/>
                    <w:left w:val="none" w:sz="0" w:space="0" w:color="auto"/>
                    <w:bottom w:val="none" w:sz="0" w:space="0" w:color="auto"/>
                    <w:right w:val="none" w:sz="0" w:space="0" w:color="auto"/>
                  </w:divBdr>
                  <w:divsChild>
                    <w:div w:id="169426492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241509">
      <w:bodyDiv w:val="1"/>
      <w:marLeft w:val="0"/>
      <w:marRight w:val="0"/>
      <w:marTop w:val="0"/>
      <w:marBottom w:val="0"/>
      <w:divBdr>
        <w:top w:val="none" w:sz="0" w:space="0" w:color="auto"/>
        <w:left w:val="none" w:sz="0" w:space="0" w:color="auto"/>
        <w:bottom w:val="none" w:sz="0" w:space="0" w:color="auto"/>
        <w:right w:val="none" w:sz="0" w:space="0" w:color="auto"/>
      </w:divBdr>
      <w:divsChild>
        <w:div w:id="56631007">
          <w:marLeft w:val="0"/>
          <w:marRight w:val="0"/>
          <w:marTop w:val="0"/>
          <w:marBottom w:val="0"/>
          <w:divBdr>
            <w:top w:val="none" w:sz="0" w:space="0" w:color="auto"/>
            <w:left w:val="none" w:sz="0" w:space="0" w:color="auto"/>
            <w:bottom w:val="none" w:sz="0" w:space="0" w:color="auto"/>
            <w:right w:val="none" w:sz="0" w:space="0" w:color="auto"/>
          </w:divBdr>
          <w:divsChild>
            <w:div w:id="1581407879">
              <w:marLeft w:val="0"/>
              <w:marRight w:val="0"/>
              <w:marTop w:val="0"/>
              <w:marBottom w:val="0"/>
              <w:divBdr>
                <w:top w:val="none" w:sz="0" w:space="0" w:color="auto"/>
                <w:left w:val="none" w:sz="0" w:space="0" w:color="auto"/>
                <w:bottom w:val="none" w:sz="0" w:space="0" w:color="auto"/>
                <w:right w:val="none" w:sz="0" w:space="0" w:color="auto"/>
              </w:divBdr>
              <w:divsChild>
                <w:div w:id="889808949">
                  <w:marLeft w:val="390"/>
                  <w:marRight w:val="0"/>
                  <w:marTop w:val="0"/>
                  <w:marBottom w:val="0"/>
                  <w:divBdr>
                    <w:top w:val="none" w:sz="0" w:space="0" w:color="auto"/>
                    <w:left w:val="none" w:sz="0" w:space="0" w:color="auto"/>
                    <w:bottom w:val="none" w:sz="0" w:space="0" w:color="auto"/>
                    <w:right w:val="none" w:sz="0" w:space="0" w:color="auto"/>
                  </w:divBdr>
                  <w:divsChild>
                    <w:div w:id="41952272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595964">
      <w:bodyDiv w:val="1"/>
      <w:marLeft w:val="0"/>
      <w:marRight w:val="0"/>
      <w:marTop w:val="0"/>
      <w:marBottom w:val="0"/>
      <w:divBdr>
        <w:top w:val="none" w:sz="0" w:space="0" w:color="auto"/>
        <w:left w:val="none" w:sz="0" w:space="0" w:color="auto"/>
        <w:bottom w:val="none" w:sz="0" w:space="0" w:color="auto"/>
        <w:right w:val="none" w:sz="0" w:space="0" w:color="auto"/>
      </w:divBdr>
      <w:divsChild>
        <w:div w:id="1199470379">
          <w:marLeft w:val="0"/>
          <w:marRight w:val="0"/>
          <w:marTop w:val="0"/>
          <w:marBottom w:val="0"/>
          <w:divBdr>
            <w:top w:val="none" w:sz="0" w:space="0" w:color="auto"/>
            <w:left w:val="none" w:sz="0" w:space="0" w:color="auto"/>
            <w:bottom w:val="none" w:sz="0" w:space="0" w:color="auto"/>
            <w:right w:val="none" w:sz="0" w:space="0" w:color="auto"/>
          </w:divBdr>
          <w:divsChild>
            <w:div w:id="2088763484">
              <w:marLeft w:val="0"/>
              <w:marRight w:val="0"/>
              <w:marTop w:val="0"/>
              <w:marBottom w:val="0"/>
              <w:divBdr>
                <w:top w:val="none" w:sz="0" w:space="0" w:color="auto"/>
                <w:left w:val="none" w:sz="0" w:space="0" w:color="auto"/>
                <w:bottom w:val="none" w:sz="0" w:space="0" w:color="auto"/>
                <w:right w:val="none" w:sz="0" w:space="0" w:color="auto"/>
              </w:divBdr>
              <w:divsChild>
                <w:div w:id="135533509">
                  <w:marLeft w:val="390"/>
                  <w:marRight w:val="0"/>
                  <w:marTop w:val="0"/>
                  <w:marBottom w:val="0"/>
                  <w:divBdr>
                    <w:top w:val="none" w:sz="0" w:space="0" w:color="auto"/>
                    <w:left w:val="none" w:sz="0" w:space="0" w:color="auto"/>
                    <w:bottom w:val="none" w:sz="0" w:space="0" w:color="auto"/>
                    <w:right w:val="none" w:sz="0" w:space="0" w:color="auto"/>
                  </w:divBdr>
                  <w:divsChild>
                    <w:div w:id="1280796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692003">
      <w:bodyDiv w:val="1"/>
      <w:marLeft w:val="0"/>
      <w:marRight w:val="0"/>
      <w:marTop w:val="0"/>
      <w:marBottom w:val="0"/>
      <w:divBdr>
        <w:top w:val="none" w:sz="0" w:space="0" w:color="auto"/>
        <w:left w:val="none" w:sz="0" w:space="0" w:color="auto"/>
        <w:bottom w:val="none" w:sz="0" w:space="0" w:color="auto"/>
        <w:right w:val="none" w:sz="0" w:space="0" w:color="auto"/>
      </w:divBdr>
    </w:div>
    <w:div w:id="1622955503">
      <w:bodyDiv w:val="1"/>
      <w:marLeft w:val="0"/>
      <w:marRight w:val="0"/>
      <w:marTop w:val="0"/>
      <w:marBottom w:val="0"/>
      <w:divBdr>
        <w:top w:val="none" w:sz="0" w:space="0" w:color="auto"/>
        <w:left w:val="none" w:sz="0" w:space="0" w:color="auto"/>
        <w:bottom w:val="none" w:sz="0" w:space="0" w:color="auto"/>
        <w:right w:val="none" w:sz="0" w:space="0" w:color="auto"/>
      </w:divBdr>
      <w:divsChild>
        <w:div w:id="1040667303">
          <w:marLeft w:val="0"/>
          <w:marRight w:val="0"/>
          <w:marTop w:val="0"/>
          <w:marBottom w:val="0"/>
          <w:divBdr>
            <w:top w:val="none" w:sz="0" w:space="0" w:color="auto"/>
            <w:left w:val="none" w:sz="0" w:space="0" w:color="auto"/>
            <w:bottom w:val="none" w:sz="0" w:space="0" w:color="auto"/>
            <w:right w:val="none" w:sz="0" w:space="0" w:color="auto"/>
          </w:divBdr>
          <w:divsChild>
            <w:div w:id="2104498116">
              <w:marLeft w:val="0"/>
              <w:marRight w:val="0"/>
              <w:marTop w:val="0"/>
              <w:marBottom w:val="0"/>
              <w:divBdr>
                <w:top w:val="none" w:sz="0" w:space="0" w:color="auto"/>
                <w:left w:val="none" w:sz="0" w:space="0" w:color="auto"/>
                <w:bottom w:val="none" w:sz="0" w:space="0" w:color="auto"/>
                <w:right w:val="none" w:sz="0" w:space="0" w:color="auto"/>
              </w:divBdr>
              <w:divsChild>
                <w:div w:id="544372080">
                  <w:marLeft w:val="390"/>
                  <w:marRight w:val="0"/>
                  <w:marTop w:val="0"/>
                  <w:marBottom w:val="0"/>
                  <w:divBdr>
                    <w:top w:val="none" w:sz="0" w:space="0" w:color="auto"/>
                    <w:left w:val="none" w:sz="0" w:space="0" w:color="auto"/>
                    <w:bottom w:val="none" w:sz="0" w:space="0" w:color="auto"/>
                    <w:right w:val="none" w:sz="0" w:space="0" w:color="auto"/>
                  </w:divBdr>
                  <w:divsChild>
                    <w:div w:id="24638084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059180">
      <w:bodyDiv w:val="1"/>
      <w:marLeft w:val="0"/>
      <w:marRight w:val="0"/>
      <w:marTop w:val="0"/>
      <w:marBottom w:val="0"/>
      <w:divBdr>
        <w:top w:val="none" w:sz="0" w:space="0" w:color="auto"/>
        <w:left w:val="none" w:sz="0" w:space="0" w:color="auto"/>
        <w:bottom w:val="none" w:sz="0" w:space="0" w:color="auto"/>
        <w:right w:val="none" w:sz="0" w:space="0" w:color="auto"/>
      </w:divBdr>
      <w:divsChild>
        <w:div w:id="110635147">
          <w:marLeft w:val="0"/>
          <w:marRight w:val="0"/>
          <w:marTop w:val="0"/>
          <w:marBottom w:val="0"/>
          <w:divBdr>
            <w:top w:val="none" w:sz="0" w:space="0" w:color="auto"/>
            <w:left w:val="none" w:sz="0" w:space="0" w:color="auto"/>
            <w:bottom w:val="none" w:sz="0" w:space="0" w:color="auto"/>
            <w:right w:val="none" w:sz="0" w:space="0" w:color="auto"/>
          </w:divBdr>
          <w:divsChild>
            <w:div w:id="270432708">
              <w:marLeft w:val="0"/>
              <w:marRight w:val="0"/>
              <w:marTop w:val="0"/>
              <w:marBottom w:val="0"/>
              <w:divBdr>
                <w:top w:val="none" w:sz="0" w:space="0" w:color="auto"/>
                <w:left w:val="none" w:sz="0" w:space="0" w:color="auto"/>
                <w:bottom w:val="none" w:sz="0" w:space="0" w:color="auto"/>
                <w:right w:val="none" w:sz="0" w:space="0" w:color="auto"/>
              </w:divBdr>
              <w:divsChild>
                <w:div w:id="1947157549">
                  <w:marLeft w:val="390"/>
                  <w:marRight w:val="0"/>
                  <w:marTop w:val="0"/>
                  <w:marBottom w:val="0"/>
                  <w:divBdr>
                    <w:top w:val="none" w:sz="0" w:space="0" w:color="auto"/>
                    <w:left w:val="none" w:sz="0" w:space="0" w:color="auto"/>
                    <w:bottom w:val="none" w:sz="0" w:space="0" w:color="auto"/>
                    <w:right w:val="none" w:sz="0" w:space="0" w:color="auto"/>
                  </w:divBdr>
                  <w:divsChild>
                    <w:div w:id="77903187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897208">
      <w:bodyDiv w:val="1"/>
      <w:marLeft w:val="0"/>
      <w:marRight w:val="0"/>
      <w:marTop w:val="0"/>
      <w:marBottom w:val="0"/>
      <w:divBdr>
        <w:top w:val="none" w:sz="0" w:space="0" w:color="auto"/>
        <w:left w:val="none" w:sz="0" w:space="0" w:color="auto"/>
        <w:bottom w:val="none" w:sz="0" w:space="0" w:color="auto"/>
        <w:right w:val="none" w:sz="0" w:space="0" w:color="auto"/>
      </w:divBdr>
    </w:div>
    <w:div w:id="1679384724">
      <w:bodyDiv w:val="1"/>
      <w:marLeft w:val="0"/>
      <w:marRight w:val="0"/>
      <w:marTop w:val="0"/>
      <w:marBottom w:val="0"/>
      <w:divBdr>
        <w:top w:val="none" w:sz="0" w:space="0" w:color="auto"/>
        <w:left w:val="none" w:sz="0" w:space="0" w:color="auto"/>
        <w:bottom w:val="none" w:sz="0" w:space="0" w:color="auto"/>
        <w:right w:val="none" w:sz="0" w:space="0" w:color="auto"/>
      </w:divBdr>
      <w:divsChild>
        <w:div w:id="906846611">
          <w:marLeft w:val="0"/>
          <w:marRight w:val="0"/>
          <w:marTop w:val="0"/>
          <w:marBottom w:val="0"/>
          <w:divBdr>
            <w:top w:val="none" w:sz="0" w:space="0" w:color="auto"/>
            <w:left w:val="none" w:sz="0" w:space="0" w:color="auto"/>
            <w:bottom w:val="none" w:sz="0" w:space="0" w:color="auto"/>
            <w:right w:val="none" w:sz="0" w:space="0" w:color="auto"/>
          </w:divBdr>
          <w:divsChild>
            <w:div w:id="140312914">
              <w:marLeft w:val="0"/>
              <w:marRight w:val="0"/>
              <w:marTop w:val="0"/>
              <w:marBottom w:val="0"/>
              <w:divBdr>
                <w:top w:val="none" w:sz="0" w:space="0" w:color="auto"/>
                <w:left w:val="none" w:sz="0" w:space="0" w:color="auto"/>
                <w:bottom w:val="none" w:sz="0" w:space="0" w:color="auto"/>
                <w:right w:val="none" w:sz="0" w:space="0" w:color="auto"/>
              </w:divBdr>
              <w:divsChild>
                <w:div w:id="1054230790">
                  <w:marLeft w:val="390"/>
                  <w:marRight w:val="0"/>
                  <w:marTop w:val="0"/>
                  <w:marBottom w:val="0"/>
                  <w:divBdr>
                    <w:top w:val="none" w:sz="0" w:space="0" w:color="auto"/>
                    <w:left w:val="none" w:sz="0" w:space="0" w:color="auto"/>
                    <w:bottom w:val="none" w:sz="0" w:space="0" w:color="auto"/>
                    <w:right w:val="none" w:sz="0" w:space="0" w:color="auto"/>
                  </w:divBdr>
                  <w:divsChild>
                    <w:div w:id="21747913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343398">
      <w:bodyDiv w:val="1"/>
      <w:marLeft w:val="0"/>
      <w:marRight w:val="0"/>
      <w:marTop w:val="0"/>
      <w:marBottom w:val="0"/>
      <w:divBdr>
        <w:top w:val="none" w:sz="0" w:space="0" w:color="auto"/>
        <w:left w:val="none" w:sz="0" w:space="0" w:color="auto"/>
        <w:bottom w:val="none" w:sz="0" w:space="0" w:color="auto"/>
        <w:right w:val="none" w:sz="0" w:space="0" w:color="auto"/>
      </w:divBdr>
      <w:divsChild>
        <w:div w:id="2091268880">
          <w:marLeft w:val="0"/>
          <w:marRight w:val="0"/>
          <w:marTop w:val="0"/>
          <w:marBottom w:val="0"/>
          <w:divBdr>
            <w:top w:val="none" w:sz="0" w:space="0" w:color="auto"/>
            <w:left w:val="none" w:sz="0" w:space="0" w:color="auto"/>
            <w:bottom w:val="none" w:sz="0" w:space="0" w:color="auto"/>
            <w:right w:val="none" w:sz="0" w:space="0" w:color="auto"/>
          </w:divBdr>
          <w:divsChild>
            <w:div w:id="411008589">
              <w:marLeft w:val="0"/>
              <w:marRight w:val="0"/>
              <w:marTop w:val="0"/>
              <w:marBottom w:val="0"/>
              <w:divBdr>
                <w:top w:val="none" w:sz="0" w:space="0" w:color="auto"/>
                <w:left w:val="none" w:sz="0" w:space="0" w:color="auto"/>
                <w:bottom w:val="none" w:sz="0" w:space="0" w:color="auto"/>
                <w:right w:val="none" w:sz="0" w:space="0" w:color="auto"/>
              </w:divBdr>
              <w:divsChild>
                <w:div w:id="475032904">
                  <w:marLeft w:val="390"/>
                  <w:marRight w:val="0"/>
                  <w:marTop w:val="0"/>
                  <w:marBottom w:val="0"/>
                  <w:divBdr>
                    <w:top w:val="none" w:sz="0" w:space="0" w:color="auto"/>
                    <w:left w:val="none" w:sz="0" w:space="0" w:color="auto"/>
                    <w:bottom w:val="none" w:sz="0" w:space="0" w:color="auto"/>
                    <w:right w:val="none" w:sz="0" w:space="0" w:color="auto"/>
                  </w:divBdr>
                  <w:divsChild>
                    <w:div w:id="133255962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703741">
      <w:bodyDiv w:val="1"/>
      <w:marLeft w:val="0"/>
      <w:marRight w:val="0"/>
      <w:marTop w:val="0"/>
      <w:marBottom w:val="0"/>
      <w:divBdr>
        <w:top w:val="none" w:sz="0" w:space="0" w:color="auto"/>
        <w:left w:val="none" w:sz="0" w:space="0" w:color="auto"/>
        <w:bottom w:val="none" w:sz="0" w:space="0" w:color="auto"/>
        <w:right w:val="none" w:sz="0" w:space="0" w:color="auto"/>
      </w:divBdr>
      <w:divsChild>
        <w:div w:id="1218324122">
          <w:marLeft w:val="0"/>
          <w:marRight w:val="0"/>
          <w:marTop w:val="0"/>
          <w:marBottom w:val="0"/>
          <w:divBdr>
            <w:top w:val="none" w:sz="0" w:space="0" w:color="auto"/>
            <w:left w:val="none" w:sz="0" w:space="0" w:color="auto"/>
            <w:bottom w:val="none" w:sz="0" w:space="0" w:color="auto"/>
            <w:right w:val="none" w:sz="0" w:space="0" w:color="auto"/>
          </w:divBdr>
          <w:divsChild>
            <w:div w:id="378895460">
              <w:marLeft w:val="0"/>
              <w:marRight w:val="0"/>
              <w:marTop w:val="0"/>
              <w:marBottom w:val="0"/>
              <w:divBdr>
                <w:top w:val="none" w:sz="0" w:space="0" w:color="auto"/>
                <w:left w:val="none" w:sz="0" w:space="0" w:color="auto"/>
                <w:bottom w:val="none" w:sz="0" w:space="0" w:color="auto"/>
                <w:right w:val="none" w:sz="0" w:space="0" w:color="auto"/>
              </w:divBdr>
              <w:divsChild>
                <w:div w:id="792165692">
                  <w:marLeft w:val="390"/>
                  <w:marRight w:val="0"/>
                  <w:marTop w:val="0"/>
                  <w:marBottom w:val="0"/>
                  <w:divBdr>
                    <w:top w:val="none" w:sz="0" w:space="0" w:color="auto"/>
                    <w:left w:val="none" w:sz="0" w:space="0" w:color="auto"/>
                    <w:bottom w:val="none" w:sz="0" w:space="0" w:color="auto"/>
                    <w:right w:val="none" w:sz="0" w:space="0" w:color="auto"/>
                  </w:divBdr>
                  <w:divsChild>
                    <w:div w:id="171731673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522314">
      <w:bodyDiv w:val="1"/>
      <w:marLeft w:val="0"/>
      <w:marRight w:val="0"/>
      <w:marTop w:val="0"/>
      <w:marBottom w:val="0"/>
      <w:divBdr>
        <w:top w:val="none" w:sz="0" w:space="0" w:color="auto"/>
        <w:left w:val="none" w:sz="0" w:space="0" w:color="auto"/>
        <w:bottom w:val="none" w:sz="0" w:space="0" w:color="auto"/>
        <w:right w:val="none" w:sz="0" w:space="0" w:color="auto"/>
      </w:divBdr>
      <w:divsChild>
        <w:div w:id="1907766408">
          <w:marLeft w:val="0"/>
          <w:marRight w:val="0"/>
          <w:marTop w:val="0"/>
          <w:marBottom w:val="0"/>
          <w:divBdr>
            <w:top w:val="none" w:sz="0" w:space="0" w:color="auto"/>
            <w:left w:val="none" w:sz="0" w:space="0" w:color="auto"/>
            <w:bottom w:val="none" w:sz="0" w:space="0" w:color="auto"/>
            <w:right w:val="none" w:sz="0" w:space="0" w:color="auto"/>
          </w:divBdr>
          <w:divsChild>
            <w:div w:id="1792359881">
              <w:marLeft w:val="0"/>
              <w:marRight w:val="0"/>
              <w:marTop w:val="0"/>
              <w:marBottom w:val="0"/>
              <w:divBdr>
                <w:top w:val="none" w:sz="0" w:space="0" w:color="auto"/>
                <w:left w:val="none" w:sz="0" w:space="0" w:color="auto"/>
                <w:bottom w:val="none" w:sz="0" w:space="0" w:color="auto"/>
                <w:right w:val="none" w:sz="0" w:space="0" w:color="auto"/>
              </w:divBdr>
              <w:divsChild>
                <w:div w:id="476531980">
                  <w:marLeft w:val="390"/>
                  <w:marRight w:val="0"/>
                  <w:marTop w:val="0"/>
                  <w:marBottom w:val="0"/>
                  <w:divBdr>
                    <w:top w:val="none" w:sz="0" w:space="0" w:color="auto"/>
                    <w:left w:val="none" w:sz="0" w:space="0" w:color="auto"/>
                    <w:bottom w:val="none" w:sz="0" w:space="0" w:color="auto"/>
                    <w:right w:val="none" w:sz="0" w:space="0" w:color="auto"/>
                  </w:divBdr>
                  <w:divsChild>
                    <w:div w:id="187468764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525978">
      <w:bodyDiv w:val="1"/>
      <w:marLeft w:val="0"/>
      <w:marRight w:val="0"/>
      <w:marTop w:val="0"/>
      <w:marBottom w:val="0"/>
      <w:divBdr>
        <w:top w:val="none" w:sz="0" w:space="0" w:color="auto"/>
        <w:left w:val="none" w:sz="0" w:space="0" w:color="auto"/>
        <w:bottom w:val="none" w:sz="0" w:space="0" w:color="auto"/>
        <w:right w:val="none" w:sz="0" w:space="0" w:color="auto"/>
      </w:divBdr>
      <w:divsChild>
        <w:div w:id="202641839">
          <w:marLeft w:val="0"/>
          <w:marRight w:val="0"/>
          <w:marTop w:val="0"/>
          <w:marBottom w:val="0"/>
          <w:divBdr>
            <w:top w:val="none" w:sz="0" w:space="0" w:color="auto"/>
            <w:left w:val="none" w:sz="0" w:space="0" w:color="auto"/>
            <w:bottom w:val="none" w:sz="0" w:space="0" w:color="auto"/>
            <w:right w:val="none" w:sz="0" w:space="0" w:color="auto"/>
          </w:divBdr>
          <w:divsChild>
            <w:div w:id="750352619">
              <w:marLeft w:val="0"/>
              <w:marRight w:val="0"/>
              <w:marTop w:val="0"/>
              <w:marBottom w:val="0"/>
              <w:divBdr>
                <w:top w:val="none" w:sz="0" w:space="0" w:color="auto"/>
                <w:left w:val="none" w:sz="0" w:space="0" w:color="auto"/>
                <w:bottom w:val="none" w:sz="0" w:space="0" w:color="auto"/>
                <w:right w:val="none" w:sz="0" w:space="0" w:color="auto"/>
              </w:divBdr>
              <w:divsChild>
                <w:div w:id="678196246">
                  <w:marLeft w:val="390"/>
                  <w:marRight w:val="0"/>
                  <w:marTop w:val="0"/>
                  <w:marBottom w:val="0"/>
                  <w:divBdr>
                    <w:top w:val="none" w:sz="0" w:space="0" w:color="auto"/>
                    <w:left w:val="none" w:sz="0" w:space="0" w:color="auto"/>
                    <w:bottom w:val="none" w:sz="0" w:space="0" w:color="auto"/>
                    <w:right w:val="none" w:sz="0" w:space="0" w:color="auto"/>
                  </w:divBdr>
                  <w:divsChild>
                    <w:div w:id="34998839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065724">
      <w:bodyDiv w:val="1"/>
      <w:marLeft w:val="0"/>
      <w:marRight w:val="0"/>
      <w:marTop w:val="0"/>
      <w:marBottom w:val="0"/>
      <w:divBdr>
        <w:top w:val="none" w:sz="0" w:space="0" w:color="auto"/>
        <w:left w:val="none" w:sz="0" w:space="0" w:color="auto"/>
        <w:bottom w:val="none" w:sz="0" w:space="0" w:color="auto"/>
        <w:right w:val="none" w:sz="0" w:space="0" w:color="auto"/>
      </w:divBdr>
    </w:div>
    <w:div w:id="1765958989">
      <w:bodyDiv w:val="1"/>
      <w:marLeft w:val="0"/>
      <w:marRight w:val="0"/>
      <w:marTop w:val="0"/>
      <w:marBottom w:val="0"/>
      <w:divBdr>
        <w:top w:val="none" w:sz="0" w:space="0" w:color="auto"/>
        <w:left w:val="none" w:sz="0" w:space="0" w:color="auto"/>
        <w:bottom w:val="none" w:sz="0" w:space="0" w:color="auto"/>
        <w:right w:val="none" w:sz="0" w:space="0" w:color="auto"/>
      </w:divBdr>
      <w:divsChild>
        <w:div w:id="1279414941">
          <w:marLeft w:val="0"/>
          <w:marRight w:val="0"/>
          <w:marTop w:val="0"/>
          <w:marBottom w:val="0"/>
          <w:divBdr>
            <w:top w:val="none" w:sz="0" w:space="0" w:color="auto"/>
            <w:left w:val="none" w:sz="0" w:space="0" w:color="auto"/>
            <w:bottom w:val="none" w:sz="0" w:space="0" w:color="auto"/>
            <w:right w:val="none" w:sz="0" w:space="0" w:color="auto"/>
          </w:divBdr>
          <w:divsChild>
            <w:div w:id="1281107719">
              <w:marLeft w:val="0"/>
              <w:marRight w:val="0"/>
              <w:marTop w:val="0"/>
              <w:marBottom w:val="0"/>
              <w:divBdr>
                <w:top w:val="none" w:sz="0" w:space="0" w:color="auto"/>
                <w:left w:val="none" w:sz="0" w:space="0" w:color="auto"/>
                <w:bottom w:val="none" w:sz="0" w:space="0" w:color="auto"/>
                <w:right w:val="none" w:sz="0" w:space="0" w:color="auto"/>
              </w:divBdr>
              <w:divsChild>
                <w:div w:id="1212377191">
                  <w:marLeft w:val="390"/>
                  <w:marRight w:val="0"/>
                  <w:marTop w:val="0"/>
                  <w:marBottom w:val="0"/>
                  <w:divBdr>
                    <w:top w:val="none" w:sz="0" w:space="0" w:color="auto"/>
                    <w:left w:val="none" w:sz="0" w:space="0" w:color="auto"/>
                    <w:bottom w:val="none" w:sz="0" w:space="0" w:color="auto"/>
                    <w:right w:val="none" w:sz="0" w:space="0" w:color="auto"/>
                  </w:divBdr>
                  <w:divsChild>
                    <w:div w:id="90826904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825630">
      <w:bodyDiv w:val="1"/>
      <w:marLeft w:val="0"/>
      <w:marRight w:val="0"/>
      <w:marTop w:val="0"/>
      <w:marBottom w:val="0"/>
      <w:divBdr>
        <w:top w:val="none" w:sz="0" w:space="0" w:color="auto"/>
        <w:left w:val="none" w:sz="0" w:space="0" w:color="auto"/>
        <w:bottom w:val="none" w:sz="0" w:space="0" w:color="auto"/>
        <w:right w:val="none" w:sz="0" w:space="0" w:color="auto"/>
      </w:divBdr>
    </w:div>
    <w:div w:id="1794128988">
      <w:bodyDiv w:val="1"/>
      <w:marLeft w:val="0"/>
      <w:marRight w:val="0"/>
      <w:marTop w:val="0"/>
      <w:marBottom w:val="0"/>
      <w:divBdr>
        <w:top w:val="none" w:sz="0" w:space="0" w:color="auto"/>
        <w:left w:val="none" w:sz="0" w:space="0" w:color="auto"/>
        <w:bottom w:val="none" w:sz="0" w:space="0" w:color="auto"/>
        <w:right w:val="none" w:sz="0" w:space="0" w:color="auto"/>
      </w:divBdr>
      <w:divsChild>
        <w:div w:id="1489857630">
          <w:marLeft w:val="0"/>
          <w:marRight w:val="0"/>
          <w:marTop w:val="0"/>
          <w:marBottom w:val="0"/>
          <w:divBdr>
            <w:top w:val="none" w:sz="0" w:space="0" w:color="auto"/>
            <w:left w:val="none" w:sz="0" w:space="0" w:color="auto"/>
            <w:bottom w:val="none" w:sz="0" w:space="0" w:color="auto"/>
            <w:right w:val="none" w:sz="0" w:space="0" w:color="auto"/>
          </w:divBdr>
          <w:divsChild>
            <w:div w:id="709184690">
              <w:marLeft w:val="0"/>
              <w:marRight w:val="0"/>
              <w:marTop w:val="0"/>
              <w:marBottom w:val="0"/>
              <w:divBdr>
                <w:top w:val="none" w:sz="0" w:space="0" w:color="auto"/>
                <w:left w:val="none" w:sz="0" w:space="0" w:color="auto"/>
                <w:bottom w:val="none" w:sz="0" w:space="0" w:color="auto"/>
                <w:right w:val="none" w:sz="0" w:space="0" w:color="auto"/>
              </w:divBdr>
              <w:divsChild>
                <w:div w:id="1102381864">
                  <w:marLeft w:val="390"/>
                  <w:marRight w:val="0"/>
                  <w:marTop w:val="0"/>
                  <w:marBottom w:val="0"/>
                  <w:divBdr>
                    <w:top w:val="none" w:sz="0" w:space="0" w:color="auto"/>
                    <w:left w:val="none" w:sz="0" w:space="0" w:color="auto"/>
                    <w:bottom w:val="none" w:sz="0" w:space="0" w:color="auto"/>
                    <w:right w:val="none" w:sz="0" w:space="0" w:color="auto"/>
                  </w:divBdr>
                  <w:divsChild>
                    <w:div w:id="167464205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363459">
      <w:bodyDiv w:val="1"/>
      <w:marLeft w:val="0"/>
      <w:marRight w:val="0"/>
      <w:marTop w:val="0"/>
      <w:marBottom w:val="0"/>
      <w:divBdr>
        <w:top w:val="none" w:sz="0" w:space="0" w:color="auto"/>
        <w:left w:val="none" w:sz="0" w:space="0" w:color="auto"/>
        <w:bottom w:val="none" w:sz="0" w:space="0" w:color="auto"/>
        <w:right w:val="none" w:sz="0" w:space="0" w:color="auto"/>
      </w:divBdr>
      <w:divsChild>
        <w:div w:id="532772805">
          <w:marLeft w:val="0"/>
          <w:marRight w:val="0"/>
          <w:marTop w:val="0"/>
          <w:marBottom w:val="0"/>
          <w:divBdr>
            <w:top w:val="none" w:sz="0" w:space="0" w:color="auto"/>
            <w:left w:val="none" w:sz="0" w:space="0" w:color="auto"/>
            <w:bottom w:val="none" w:sz="0" w:space="0" w:color="auto"/>
            <w:right w:val="none" w:sz="0" w:space="0" w:color="auto"/>
          </w:divBdr>
          <w:divsChild>
            <w:div w:id="1906715819">
              <w:marLeft w:val="0"/>
              <w:marRight w:val="0"/>
              <w:marTop w:val="0"/>
              <w:marBottom w:val="0"/>
              <w:divBdr>
                <w:top w:val="none" w:sz="0" w:space="0" w:color="auto"/>
                <w:left w:val="none" w:sz="0" w:space="0" w:color="auto"/>
                <w:bottom w:val="none" w:sz="0" w:space="0" w:color="auto"/>
                <w:right w:val="none" w:sz="0" w:space="0" w:color="auto"/>
              </w:divBdr>
              <w:divsChild>
                <w:div w:id="1379623465">
                  <w:marLeft w:val="390"/>
                  <w:marRight w:val="0"/>
                  <w:marTop w:val="0"/>
                  <w:marBottom w:val="0"/>
                  <w:divBdr>
                    <w:top w:val="none" w:sz="0" w:space="0" w:color="auto"/>
                    <w:left w:val="none" w:sz="0" w:space="0" w:color="auto"/>
                    <w:bottom w:val="none" w:sz="0" w:space="0" w:color="auto"/>
                    <w:right w:val="none" w:sz="0" w:space="0" w:color="auto"/>
                  </w:divBdr>
                  <w:divsChild>
                    <w:div w:id="139801503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231284">
      <w:bodyDiv w:val="1"/>
      <w:marLeft w:val="0"/>
      <w:marRight w:val="0"/>
      <w:marTop w:val="0"/>
      <w:marBottom w:val="0"/>
      <w:divBdr>
        <w:top w:val="none" w:sz="0" w:space="0" w:color="auto"/>
        <w:left w:val="none" w:sz="0" w:space="0" w:color="auto"/>
        <w:bottom w:val="none" w:sz="0" w:space="0" w:color="auto"/>
        <w:right w:val="none" w:sz="0" w:space="0" w:color="auto"/>
      </w:divBdr>
      <w:divsChild>
        <w:div w:id="1036660599">
          <w:marLeft w:val="285"/>
          <w:marRight w:val="0"/>
          <w:marTop w:val="0"/>
          <w:marBottom w:val="0"/>
          <w:divBdr>
            <w:top w:val="single" w:sz="2" w:space="0" w:color="2E2E2E"/>
            <w:left w:val="single" w:sz="2" w:space="0" w:color="2E2E2E"/>
            <w:bottom w:val="single" w:sz="2" w:space="0" w:color="2E2E2E"/>
            <w:right w:val="single" w:sz="2" w:space="0" w:color="2E2E2E"/>
          </w:divBdr>
          <w:divsChild>
            <w:div w:id="1394810810">
              <w:marLeft w:val="0"/>
              <w:marRight w:val="0"/>
              <w:marTop w:val="15"/>
              <w:marBottom w:val="0"/>
              <w:divBdr>
                <w:top w:val="none" w:sz="0" w:space="0" w:color="auto"/>
                <w:left w:val="none" w:sz="0" w:space="0" w:color="auto"/>
                <w:bottom w:val="none" w:sz="0" w:space="0" w:color="auto"/>
                <w:right w:val="none" w:sz="0" w:space="0" w:color="auto"/>
              </w:divBdr>
              <w:divsChild>
                <w:div w:id="148827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390350">
      <w:bodyDiv w:val="1"/>
      <w:marLeft w:val="0"/>
      <w:marRight w:val="0"/>
      <w:marTop w:val="0"/>
      <w:marBottom w:val="0"/>
      <w:divBdr>
        <w:top w:val="none" w:sz="0" w:space="0" w:color="auto"/>
        <w:left w:val="none" w:sz="0" w:space="0" w:color="auto"/>
        <w:bottom w:val="none" w:sz="0" w:space="0" w:color="auto"/>
        <w:right w:val="none" w:sz="0" w:space="0" w:color="auto"/>
      </w:divBdr>
      <w:divsChild>
        <w:div w:id="1415281245">
          <w:marLeft w:val="0"/>
          <w:marRight w:val="0"/>
          <w:marTop w:val="0"/>
          <w:marBottom w:val="0"/>
          <w:divBdr>
            <w:top w:val="none" w:sz="0" w:space="0" w:color="auto"/>
            <w:left w:val="none" w:sz="0" w:space="0" w:color="auto"/>
            <w:bottom w:val="none" w:sz="0" w:space="0" w:color="auto"/>
            <w:right w:val="none" w:sz="0" w:space="0" w:color="auto"/>
          </w:divBdr>
          <w:divsChild>
            <w:div w:id="1878857868">
              <w:marLeft w:val="0"/>
              <w:marRight w:val="0"/>
              <w:marTop w:val="0"/>
              <w:marBottom w:val="0"/>
              <w:divBdr>
                <w:top w:val="none" w:sz="0" w:space="0" w:color="auto"/>
                <w:left w:val="none" w:sz="0" w:space="0" w:color="auto"/>
                <w:bottom w:val="none" w:sz="0" w:space="0" w:color="auto"/>
                <w:right w:val="none" w:sz="0" w:space="0" w:color="auto"/>
              </w:divBdr>
              <w:divsChild>
                <w:div w:id="729158530">
                  <w:marLeft w:val="390"/>
                  <w:marRight w:val="0"/>
                  <w:marTop w:val="0"/>
                  <w:marBottom w:val="0"/>
                  <w:divBdr>
                    <w:top w:val="none" w:sz="0" w:space="0" w:color="auto"/>
                    <w:left w:val="none" w:sz="0" w:space="0" w:color="auto"/>
                    <w:bottom w:val="none" w:sz="0" w:space="0" w:color="auto"/>
                    <w:right w:val="none" w:sz="0" w:space="0" w:color="auto"/>
                  </w:divBdr>
                  <w:divsChild>
                    <w:div w:id="116971493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306218">
      <w:bodyDiv w:val="1"/>
      <w:marLeft w:val="0"/>
      <w:marRight w:val="0"/>
      <w:marTop w:val="0"/>
      <w:marBottom w:val="0"/>
      <w:divBdr>
        <w:top w:val="none" w:sz="0" w:space="0" w:color="auto"/>
        <w:left w:val="none" w:sz="0" w:space="0" w:color="auto"/>
        <w:bottom w:val="none" w:sz="0" w:space="0" w:color="auto"/>
        <w:right w:val="none" w:sz="0" w:space="0" w:color="auto"/>
      </w:divBdr>
      <w:divsChild>
        <w:div w:id="440488648">
          <w:marLeft w:val="0"/>
          <w:marRight w:val="0"/>
          <w:marTop w:val="0"/>
          <w:marBottom w:val="0"/>
          <w:divBdr>
            <w:top w:val="none" w:sz="0" w:space="0" w:color="auto"/>
            <w:left w:val="none" w:sz="0" w:space="0" w:color="auto"/>
            <w:bottom w:val="none" w:sz="0" w:space="0" w:color="auto"/>
            <w:right w:val="none" w:sz="0" w:space="0" w:color="auto"/>
          </w:divBdr>
          <w:divsChild>
            <w:div w:id="807475676">
              <w:marLeft w:val="0"/>
              <w:marRight w:val="0"/>
              <w:marTop w:val="0"/>
              <w:marBottom w:val="0"/>
              <w:divBdr>
                <w:top w:val="none" w:sz="0" w:space="0" w:color="auto"/>
                <w:left w:val="none" w:sz="0" w:space="0" w:color="auto"/>
                <w:bottom w:val="none" w:sz="0" w:space="0" w:color="auto"/>
                <w:right w:val="none" w:sz="0" w:space="0" w:color="auto"/>
              </w:divBdr>
              <w:divsChild>
                <w:div w:id="636573907">
                  <w:marLeft w:val="390"/>
                  <w:marRight w:val="0"/>
                  <w:marTop w:val="0"/>
                  <w:marBottom w:val="0"/>
                  <w:divBdr>
                    <w:top w:val="none" w:sz="0" w:space="0" w:color="auto"/>
                    <w:left w:val="none" w:sz="0" w:space="0" w:color="auto"/>
                    <w:bottom w:val="none" w:sz="0" w:space="0" w:color="auto"/>
                    <w:right w:val="none" w:sz="0" w:space="0" w:color="auto"/>
                  </w:divBdr>
                  <w:divsChild>
                    <w:div w:id="197409916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996170">
      <w:bodyDiv w:val="1"/>
      <w:marLeft w:val="0"/>
      <w:marRight w:val="0"/>
      <w:marTop w:val="0"/>
      <w:marBottom w:val="0"/>
      <w:divBdr>
        <w:top w:val="none" w:sz="0" w:space="0" w:color="auto"/>
        <w:left w:val="none" w:sz="0" w:space="0" w:color="auto"/>
        <w:bottom w:val="none" w:sz="0" w:space="0" w:color="auto"/>
        <w:right w:val="none" w:sz="0" w:space="0" w:color="auto"/>
      </w:divBdr>
      <w:divsChild>
        <w:div w:id="1183978704">
          <w:marLeft w:val="0"/>
          <w:marRight w:val="0"/>
          <w:marTop w:val="0"/>
          <w:marBottom w:val="0"/>
          <w:divBdr>
            <w:top w:val="none" w:sz="0" w:space="0" w:color="auto"/>
            <w:left w:val="none" w:sz="0" w:space="0" w:color="auto"/>
            <w:bottom w:val="none" w:sz="0" w:space="0" w:color="auto"/>
            <w:right w:val="none" w:sz="0" w:space="0" w:color="auto"/>
          </w:divBdr>
          <w:divsChild>
            <w:div w:id="1039401739">
              <w:marLeft w:val="0"/>
              <w:marRight w:val="0"/>
              <w:marTop w:val="0"/>
              <w:marBottom w:val="0"/>
              <w:divBdr>
                <w:top w:val="none" w:sz="0" w:space="0" w:color="auto"/>
                <w:left w:val="none" w:sz="0" w:space="0" w:color="auto"/>
                <w:bottom w:val="none" w:sz="0" w:space="0" w:color="auto"/>
                <w:right w:val="none" w:sz="0" w:space="0" w:color="auto"/>
              </w:divBdr>
              <w:divsChild>
                <w:div w:id="2114784348">
                  <w:marLeft w:val="390"/>
                  <w:marRight w:val="0"/>
                  <w:marTop w:val="0"/>
                  <w:marBottom w:val="0"/>
                  <w:divBdr>
                    <w:top w:val="none" w:sz="0" w:space="0" w:color="auto"/>
                    <w:left w:val="none" w:sz="0" w:space="0" w:color="auto"/>
                    <w:bottom w:val="none" w:sz="0" w:space="0" w:color="auto"/>
                    <w:right w:val="none" w:sz="0" w:space="0" w:color="auto"/>
                  </w:divBdr>
                  <w:divsChild>
                    <w:div w:id="52560305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282529">
      <w:bodyDiv w:val="1"/>
      <w:marLeft w:val="0"/>
      <w:marRight w:val="0"/>
      <w:marTop w:val="0"/>
      <w:marBottom w:val="0"/>
      <w:divBdr>
        <w:top w:val="none" w:sz="0" w:space="0" w:color="auto"/>
        <w:left w:val="none" w:sz="0" w:space="0" w:color="auto"/>
        <w:bottom w:val="none" w:sz="0" w:space="0" w:color="auto"/>
        <w:right w:val="none" w:sz="0" w:space="0" w:color="auto"/>
      </w:divBdr>
      <w:divsChild>
        <w:div w:id="740491761">
          <w:marLeft w:val="0"/>
          <w:marRight w:val="0"/>
          <w:marTop w:val="0"/>
          <w:marBottom w:val="0"/>
          <w:divBdr>
            <w:top w:val="none" w:sz="0" w:space="0" w:color="auto"/>
            <w:left w:val="none" w:sz="0" w:space="0" w:color="auto"/>
            <w:bottom w:val="none" w:sz="0" w:space="0" w:color="auto"/>
            <w:right w:val="none" w:sz="0" w:space="0" w:color="auto"/>
          </w:divBdr>
          <w:divsChild>
            <w:div w:id="1972787230">
              <w:marLeft w:val="0"/>
              <w:marRight w:val="0"/>
              <w:marTop w:val="0"/>
              <w:marBottom w:val="0"/>
              <w:divBdr>
                <w:top w:val="none" w:sz="0" w:space="0" w:color="auto"/>
                <w:left w:val="none" w:sz="0" w:space="0" w:color="auto"/>
                <w:bottom w:val="none" w:sz="0" w:space="0" w:color="auto"/>
                <w:right w:val="none" w:sz="0" w:space="0" w:color="auto"/>
              </w:divBdr>
              <w:divsChild>
                <w:div w:id="1777557210">
                  <w:marLeft w:val="390"/>
                  <w:marRight w:val="0"/>
                  <w:marTop w:val="0"/>
                  <w:marBottom w:val="0"/>
                  <w:divBdr>
                    <w:top w:val="none" w:sz="0" w:space="0" w:color="auto"/>
                    <w:left w:val="none" w:sz="0" w:space="0" w:color="auto"/>
                    <w:bottom w:val="none" w:sz="0" w:space="0" w:color="auto"/>
                    <w:right w:val="none" w:sz="0" w:space="0" w:color="auto"/>
                  </w:divBdr>
                  <w:divsChild>
                    <w:div w:id="70517620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715708">
      <w:bodyDiv w:val="1"/>
      <w:marLeft w:val="0"/>
      <w:marRight w:val="0"/>
      <w:marTop w:val="0"/>
      <w:marBottom w:val="0"/>
      <w:divBdr>
        <w:top w:val="none" w:sz="0" w:space="0" w:color="auto"/>
        <w:left w:val="none" w:sz="0" w:space="0" w:color="auto"/>
        <w:bottom w:val="none" w:sz="0" w:space="0" w:color="auto"/>
        <w:right w:val="none" w:sz="0" w:space="0" w:color="auto"/>
      </w:divBdr>
      <w:divsChild>
        <w:div w:id="1062489560">
          <w:marLeft w:val="0"/>
          <w:marRight w:val="0"/>
          <w:marTop w:val="0"/>
          <w:marBottom w:val="0"/>
          <w:divBdr>
            <w:top w:val="none" w:sz="0" w:space="0" w:color="auto"/>
            <w:left w:val="none" w:sz="0" w:space="0" w:color="auto"/>
            <w:bottom w:val="none" w:sz="0" w:space="0" w:color="auto"/>
            <w:right w:val="none" w:sz="0" w:space="0" w:color="auto"/>
          </w:divBdr>
          <w:divsChild>
            <w:div w:id="1069690191">
              <w:marLeft w:val="0"/>
              <w:marRight w:val="0"/>
              <w:marTop w:val="0"/>
              <w:marBottom w:val="0"/>
              <w:divBdr>
                <w:top w:val="none" w:sz="0" w:space="0" w:color="auto"/>
                <w:left w:val="none" w:sz="0" w:space="0" w:color="auto"/>
                <w:bottom w:val="none" w:sz="0" w:space="0" w:color="auto"/>
                <w:right w:val="none" w:sz="0" w:space="0" w:color="auto"/>
              </w:divBdr>
              <w:divsChild>
                <w:div w:id="107049980">
                  <w:marLeft w:val="390"/>
                  <w:marRight w:val="0"/>
                  <w:marTop w:val="0"/>
                  <w:marBottom w:val="0"/>
                  <w:divBdr>
                    <w:top w:val="none" w:sz="0" w:space="0" w:color="auto"/>
                    <w:left w:val="none" w:sz="0" w:space="0" w:color="auto"/>
                    <w:bottom w:val="none" w:sz="0" w:space="0" w:color="auto"/>
                    <w:right w:val="none" w:sz="0" w:space="0" w:color="auto"/>
                  </w:divBdr>
                  <w:divsChild>
                    <w:div w:id="60327363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336648">
      <w:bodyDiv w:val="1"/>
      <w:marLeft w:val="0"/>
      <w:marRight w:val="0"/>
      <w:marTop w:val="0"/>
      <w:marBottom w:val="0"/>
      <w:divBdr>
        <w:top w:val="none" w:sz="0" w:space="0" w:color="auto"/>
        <w:left w:val="none" w:sz="0" w:space="0" w:color="auto"/>
        <w:bottom w:val="none" w:sz="0" w:space="0" w:color="auto"/>
        <w:right w:val="none" w:sz="0" w:space="0" w:color="auto"/>
      </w:divBdr>
      <w:divsChild>
        <w:div w:id="295641660">
          <w:marLeft w:val="0"/>
          <w:marRight w:val="0"/>
          <w:marTop w:val="0"/>
          <w:marBottom w:val="0"/>
          <w:divBdr>
            <w:top w:val="none" w:sz="0" w:space="0" w:color="auto"/>
            <w:left w:val="none" w:sz="0" w:space="0" w:color="auto"/>
            <w:bottom w:val="none" w:sz="0" w:space="0" w:color="auto"/>
            <w:right w:val="none" w:sz="0" w:space="0" w:color="auto"/>
          </w:divBdr>
          <w:divsChild>
            <w:div w:id="1338532024">
              <w:marLeft w:val="0"/>
              <w:marRight w:val="0"/>
              <w:marTop w:val="0"/>
              <w:marBottom w:val="0"/>
              <w:divBdr>
                <w:top w:val="none" w:sz="0" w:space="0" w:color="auto"/>
                <w:left w:val="none" w:sz="0" w:space="0" w:color="auto"/>
                <w:bottom w:val="none" w:sz="0" w:space="0" w:color="auto"/>
                <w:right w:val="none" w:sz="0" w:space="0" w:color="auto"/>
              </w:divBdr>
              <w:divsChild>
                <w:div w:id="2060394126">
                  <w:marLeft w:val="390"/>
                  <w:marRight w:val="0"/>
                  <w:marTop w:val="0"/>
                  <w:marBottom w:val="0"/>
                  <w:divBdr>
                    <w:top w:val="none" w:sz="0" w:space="0" w:color="auto"/>
                    <w:left w:val="none" w:sz="0" w:space="0" w:color="auto"/>
                    <w:bottom w:val="none" w:sz="0" w:space="0" w:color="auto"/>
                    <w:right w:val="none" w:sz="0" w:space="0" w:color="auto"/>
                  </w:divBdr>
                  <w:divsChild>
                    <w:div w:id="51874326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575166">
      <w:bodyDiv w:val="1"/>
      <w:marLeft w:val="0"/>
      <w:marRight w:val="0"/>
      <w:marTop w:val="0"/>
      <w:marBottom w:val="0"/>
      <w:divBdr>
        <w:top w:val="none" w:sz="0" w:space="0" w:color="auto"/>
        <w:left w:val="none" w:sz="0" w:space="0" w:color="auto"/>
        <w:bottom w:val="none" w:sz="0" w:space="0" w:color="auto"/>
        <w:right w:val="none" w:sz="0" w:space="0" w:color="auto"/>
      </w:divBdr>
      <w:divsChild>
        <w:div w:id="143545142">
          <w:marLeft w:val="0"/>
          <w:marRight w:val="0"/>
          <w:marTop w:val="0"/>
          <w:marBottom w:val="0"/>
          <w:divBdr>
            <w:top w:val="none" w:sz="0" w:space="0" w:color="auto"/>
            <w:left w:val="none" w:sz="0" w:space="0" w:color="auto"/>
            <w:bottom w:val="none" w:sz="0" w:space="0" w:color="auto"/>
            <w:right w:val="none" w:sz="0" w:space="0" w:color="auto"/>
          </w:divBdr>
          <w:divsChild>
            <w:div w:id="1911501180">
              <w:marLeft w:val="0"/>
              <w:marRight w:val="0"/>
              <w:marTop w:val="0"/>
              <w:marBottom w:val="0"/>
              <w:divBdr>
                <w:top w:val="none" w:sz="0" w:space="0" w:color="auto"/>
                <w:left w:val="none" w:sz="0" w:space="0" w:color="auto"/>
                <w:bottom w:val="none" w:sz="0" w:space="0" w:color="auto"/>
                <w:right w:val="none" w:sz="0" w:space="0" w:color="auto"/>
              </w:divBdr>
              <w:divsChild>
                <w:div w:id="1155878036">
                  <w:marLeft w:val="390"/>
                  <w:marRight w:val="0"/>
                  <w:marTop w:val="0"/>
                  <w:marBottom w:val="0"/>
                  <w:divBdr>
                    <w:top w:val="none" w:sz="0" w:space="0" w:color="auto"/>
                    <w:left w:val="none" w:sz="0" w:space="0" w:color="auto"/>
                    <w:bottom w:val="none" w:sz="0" w:space="0" w:color="auto"/>
                    <w:right w:val="none" w:sz="0" w:space="0" w:color="auto"/>
                  </w:divBdr>
                  <w:divsChild>
                    <w:div w:id="39231747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247880">
      <w:bodyDiv w:val="1"/>
      <w:marLeft w:val="0"/>
      <w:marRight w:val="0"/>
      <w:marTop w:val="0"/>
      <w:marBottom w:val="0"/>
      <w:divBdr>
        <w:top w:val="none" w:sz="0" w:space="0" w:color="auto"/>
        <w:left w:val="none" w:sz="0" w:space="0" w:color="auto"/>
        <w:bottom w:val="none" w:sz="0" w:space="0" w:color="auto"/>
        <w:right w:val="none" w:sz="0" w:space="0" w:color="auto"/>
      </w:divBdr>
      <w:divsChild>
        <w:div w:id="352196482">
          <w:marLeft w:val="0"/>
          <w:marRight w:val="0"/>
          <w:marTop w:val="0"/>
          <w:marBottom w:val="0"/>
          <w:divBdr>
            <w:top w:val="none" w:sz="0" w:space="0" w:color="auto"/>
            <w:left w:val="none" w:sz="0" w:space="0" w:color="auto"/>
            <w:bottom w:val="none" w:sz="0" w:space="0" w:color="auto"/>
            <w:right w:val="none" w:sz="0" w:space="0" w:color="auto"/>
          </w:divBdr>
          <w:divsChild>
            <w:div w:id="1434478349">
              <w:marLeft w:val="0"/>
              <w:marRight w:val="0"/>
              <w:marTop w:val="0"/>
              <w:marBottom w:val="0"/>
              <w:divBdr>
                <w:top w:val="none" w:sz="0" w:space="0" w:color="auto"/>
                <w:left w:val="none" w:sz="0" w:space="0" w:color="auto"/>
                <w:bottom w:val="none" w:sz="0" w:space="0" w:color="auto"/>
                <w:right w:val="none" w:sz="0" w:space="0" w:color="auto"/>
              </w:divBdr>
              <w:divsChild>
                <w:div w:id="147062909">
                  <w:marLeft w:val="390"/>
                  <w:marRight w:val="0"/>
                  <w:marTop w:val="0"/>
                  <w:marBottom w:val="0"/>
                  <w:divBdr>
                    <w:top w:val="none" w:sz="0" w:space="0" w:color="auto"/>
                    <w:left w:val="none" w:sz="0" w:space="0" w:color="auto"/>
                    <w:bottom w:val="none" w:sz="0" w:space="0" w:color="auto"/>
                    <w:right w:val="none" w:sz="0" w:space="0" w:color="auto"/>
                  </w:divBdr>
                  <w:divsChild>
                    <w:div w:id="107486047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174478">
      <w:bodyDiv w:val="1"/>
      <w:marLeft w:val="75"/>
      <w:marRight w:val="75"/>
      <w:marTop w:val="75"/>
      <w:marBottom w:val="75"/>
      <w:divBdr>
        <w:top w:val="none" w:sz="0" w:space="0" w:color="auto"/>
        <w:left w:val="none" w:sz="0" w:space="0" w:color="auto"/>
        <w:bottom w:val="none" w:sz="0" w:space="0" w:color="auto"/>
        <w:right w:val="none" w:sz="0" w:space="0" w:color="auto"/>
      </w:divBdr>
      <w:divsChild>
        <w:div w:id="1221358706">
          <w:marLeft w:val="0"/>
          <w:marRight w:val="0"/>
          <w:marTop w:val="0"/>
          <w:marBottom w:val="0"/>
          <w:divBdr>
            <w:top w:val="none" w:sz="0" w:space="0" w:color="auto"/>
            <w:left w:val="none" w:sz="0" w:space="0" w:color="auto"/>
            <w:bottom w:val="none" w:sz="0" w:space="0" w:color="auto"/>
            <w:right w:val="none" w:sz="0" w:space="0" w:color="auto"/>
          </w:divBdr>
          <w:divsChild>
            <w:div w:id="758410743">
              <w:marLeft w:val="0"/>
              <w:marRight w:val="0"/>
              <w:marTop w:val="0"/>
              <w:marBottom w:val="0"/>
              <w:divBdr>
                <w:top w:val="none" w:sz="0" w:space="0" w:color="auto"/>
                <w:left w:val="none" w:sz="0" w:space="0" w:color="auto"/>
                <w:bottom w:val="none" w:sz="0" w:space="0" w:color="auto"/>
                <w:right w:val="none" w:sz="0" w:space="0" w:color="auto"/>
              </w:divBdr>
              <w:divsChild>
                <w:div w:id="100761503">
                  <w:marLeft w:val="0"/>
                  <w:marRight w:val="0"/>
                  <w:marTop w:val="0"/>
                  <w:marBottom w:val="0"/>
                  <w:divBdr>
                    <w:top w:val="none" w:sz="0" w:space="0" w:color="auto"/>
                    <w:left w:val="none" w:sz="0" w:space="0" w:color="auto"/>
                    <w:bottom w:val="none" w:sz="0" w:space="0" w:color="auto"/>
                    <w:right w:val="none" w:sz="0" w:space="0" w:color="auto"/>
                  </w:divBdr>
                  <w:divsChild>
                    <w:div w:id="2136243059">
                      <w:marLeft w:val="0"/>
                      <w:marRight w:val="3900"/>
                      <w:marTop w:val="0"/>
                      <w:marBottom w:val="0"/>
                      <w:divBdr>
                        <w:top w:val="none" w:sz="0" w:space="0" w:color="auto"/>
                        <w:left w:val="none" w:sz="0" w:space="0" w:color="auto"/>
                        <w:bottom w:val="none" w:sz="0" w:space="0" w:color="auto"/>
                        <w:right w:val="none" w:sz="0" w:space="0" w:color="auto"/>
                      </w:divBdr>
                      <w:divsChild>
                        <w:div w:id="1719276478">
                          <w:marLeft w:val="0"/>
                          <w:marRight w:val="0"/>
                          <w:marTop w:val="0"/>
                          <w:marBottom w:val="0"/>
                          <w:divBdr>
                            <w:top w:val="none" w:sz="0" w:space="0" w:color="auto"/>
                            <w:left w:val="none" w:sz="0" w:space="0" w:color="auto"/>
                            <w:bottom w:val="none" w:sz="0" w:space="0" w:color="auto"/>
                            <w:right w:val="none" w:sz="0" w:space="0" w:color="auto"/>
                          </w:divBdr>
                          <w:divsChild>
                            <w:div w:id="4622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677658">
      <w:bodyDiv w:val="1"/>
      <w:marLeft w:val="0"/>
      <w:marRight w:val="0"/>
      <w:marTop w:val="0"/>
      <w:marBottom w:val="0"/>
      <w:divBdr>
        <w:top w:val="none" w:sz="0" w:space="0" w:color="auto"/>
        <w:left w:val="none" w:sz="0" w:space="0" w:color="auto"/>
        <w:bottom w:val="none" w:sz="0" w:space="0" w:color="auto"/>
        <w:right w:val="none" w:sz="0" w:space="0" w:color="auto"/>
      </w:divBdr>
      <w:divsChild>
        <w:div w:id="1168709620">
          <w:marLeft w:val="0"/>
          <w:marRight w:val="0"/>
          <w:marTop w:val="0"/>
          <w:marBottom w:val="0"/>
          <w:divBdr>
            <w:top w:val="none" w:sz="0" w:space="0" w:color="auto"/>
            <w:left w:val="none" w:sz="0" w:space="0" w:color="auto"/>
            <w:bottom w:val="none" w:sz="0" w:space="0" w:color="auto"/>
            <w:right w:val="none" w:sz="0" w:space="0" w:color="auto"/>
          </w:divBdr>
          <w:divsChild>
            <w:div w:id="815411515">
              <w:marLeft w:val="0"/>
              <w:marRight w:val="0"/>
              <w:marTop w:val="0"/>
              <w:marBottom w:val="0"/>
              <w:divBdr>
                <w:top w:val="none" w:sz="0" w:space="0" w:color="auto"/>
                <w:left w:val="none" w:sz="0" w:space="0" w:color="auto"/>
                <w:bottom w:val="none" w:sz="0" w:space="0" w:color="auto"/>
                <w:right w:val="none" w:sz="0" w:space="0" w:color="auto"/>
              </w:divBdr>
              <w:divsChild>
                <w:div w:id="1383795454">
                  <w:marLeft w:val="390"/>
                  <w:marRight w:val="0"/>
                  <w:marTop w:val="0"/>
                  <w:marBottom w:val="0"/>
                  <w:divBdr>
                    <w:top w:val="none" w:sz="0" w:space="0" w:color="auto"/>
                    <w:left w:val="none" w:sz="0" w:space="0" w:color="auto"/>
                    <w:bottom w:val="none" w:sz="0" w:space="0" w:color="auto"/>
                    <w:right w:val="none" w:sz="0" w:space="0" w:color="auto"/>
                  </w:divBdr>
                  <w:divsChild>
                    <w:div w:id="4938091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948332">
      <w:bodyDiv w:val="1"/>
      <w:marLeft w:val="0"/>
      <w:marRight w:val="0"/>
      <w:marTop w:val="0"/>
      <w:marBottom w:val="0"/>
      <w:divBdr>
        <w:top w:val="none" w:sz="0" w:space="0" w:color="auto"/>
        <w:left w:val="none" w:sz="0" w:space="0" w:color="auto"/>
        <w:bottom w:val="none" w:sz="0" w:space="0" w:color="auto"/>
        <w:right w:val="none" w:sz="0" w:space="0" w:color="auto"/>
      </w:divBdr>
      <w:divsChild>
        <w:div w:id="2080665904">
          <w:marLeft w:val="0"/>
          <w:marRight w:val="0"/>
          <w:marTop w:val="0"/>
          <w:marBottom w:val="0"/>
          <w:divBdr>
            <w:top w:val="none" w:sz="0" w:space="0" w:color="auto"/>
            <w:left w:val="none" w:sz="0" w:space="0" w:color="auto"/>
            <w:bottom w:val="none" w:sz="0" w:space="0" w:color="auto"/>
            <w:right w:val="none" w:sz="0" w:space="0" w:color="auto"/>
          </w:divBdr>
          <w:divsChild>
            <w:div w:id="1677882880">
              <w:marLeft w:val="0"/>
              <w:marRight w:val="0"/>
              <w:marTop w:val="0"/>
              <w:marBottom w:val="0"/>
              <w:divBdr>
                <w:top w:val="none" w:sz="0" w:space="0" w:color="auto"/>
                <w:left w:val="none" w:sz="0" w:space="0" w:color="auto"/>
                <w:bottom w:val="none" w:sz="0" w:space="0" w:color="auto"/>
                <w:right w:val="none" w:sz="0" w:space="0" w:color="auto"/>
              </w:divBdr>
              <w:divsChild>
                <w:div w:id="629432546">
                  <w:marLeft w:val="390"/>
                  <w:marRight w:val="0"/>
                  <w:marTop w:val="0"/>
                  <w:marBottom w:val="0"/>
                  <w:divBdr>
                    <w:top w:val="none" w:sz="0" w:space="0" w:color="auto"/>
                    <w:left w:val="none" w:sz="0" w:space="0" w:color="auto"/>
                    <w:bottom w:val="none" w:sz="0" w:space="0" w:color="auto"/>
                    <w:right w:val="none" w:sz="0" w:space="0" w:color="auto"/>
                  </w:divBdr>
                  <w:divsChild>
                    <w:div w:id="60739617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294767">
      <w:bodyDiv w:val="1"/>
      <w:marLeft w:val="75"/>
      <w:marRight w:val="75"/>
      <w:marTop w:val="75"/>
      <w:marBottom w:val="75"/>
      <w:divBdr>
        <w:top w:val="none" w:sz="0" w:space="0" w:color="auto"/>
        <w:left w:val="none" w:sz="0" w:space="0" w:color="auto"/>
        <w:bottom w:val="none" w:sz="0" w:space="0" w:color="auto"/>
        <w:right w:val="none" w:sz="0" w:space="0" w:color="auto"/>
      </w:divBdr>
      <w:divsChild>
        <w:div w:id="1949970729">
          <w:marLeft w:val="0"/>
          <w:marRight w:val="0"/>
          <w:marTop w:val="0"/>
          <w:marBottom w:val="0"/>
          <w:divBdr>
            <w:top w:val="none" w:sz="0" w:space="0" w:color="auto"/>
            <w:left w:val="none" w:sz="0" w:space="0" w:color="auto"/>
            <w:bottom w:val="none" w:sz="0" w:space="0" w:color="auto"/>
            <w:right w:val="none" w:sz="0" w:space="0" w:color="auto"/>
          </w:divBdr>
          <w:divsChild>
            <w:div w:id="921598040">
              <w:marLeft w:val="0"/>
              <w:marRight w:val="0"/>
              <w:marTop w:val="0"/>
              <w:marBottom w:val="0"/>
              <w:divBdr>
                <w:top w:val="none" w:sz="0" w:space="0" w:color="auto"/>
                <w:left w:val="none" w:sz="0" w:space="0" w:color="auto"/>
                <w:bottom w:val="none" w:sz="0" w:space="0" w:color="auto"/>
                <w:right w:val="none" w:sz="0" w:space="0" w:color="auto"/>
              </w:divBdr>
              <w:divsChild>
                <w:div w:id="1724908158">
                  <w:marLeft w:val="0"/>
                  <w:marRight w:val="0"/>
                  <w:marTop w:val="0"/>
                  <w:marBottom w:val="0"/>
                  <w:divBdr>
                    <w:top w:val="none" w:sz="0" w:space="0" w:color="auto"/>
                    <w:left w:val="none" w:sz="0" w:space="0" w:color="auto"/>
                    <w:bottom w:val="none" w:sz="0" w:space="0" w:color="auto"/>
                    <w:right w:val="none" w:sz="0" w:space="0" w:color="auto"/>
                  </w:divBdr>
                  <w:divsChild>
                    <w:div w:id="1557158040">
                      <w:marLeft w:val="0"/>
                      <w:marRight w:val="3900"/>
                      <w:marTop w:val="0"/>
                      <w:marBottom w:val="0"/>
                      <w:divBdr>
                        <w:top w:val="none" w:sz="0" w:space="0" w:color="auto"/>
                        <w:left w:val="none" w:sz="0" w:space="0" w:color="auto"/>
                        <w:bottom w:val="none" w:sz="0" w:space="0" w:color="auto"/>
                        <w:right w:val="none" w:sz="0" w:space="0" w:color="auto"/>
                      </w:divBdr>
                      <w:divsChild>
                        <w:div w:id="923805321">
                          <w:marLeft w:val="0"/>
                          <w:marRight w:val="0"/>
                          <w:marTop w:val="0"/>
                          <w:marBottom w:val="0"/>
                          <w:divBdr>
                            <w:top w:val="none" w:sz="0" w:space="0" w:color="auto"/>
                            <w:left w:val="none" w:sz="0" w:space="0" w:color="auto"/>
                            <w:bottom w:val="none" w:sz="0" w:space="0" w:color="auto"/>
                            <w:right w:val="none" w:sz="0" w:space="0" w:color="auto"/>
                          </w:divBdr>
                          <w:divsChild>
                            <w:div w:id="91463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639667">
      <w:bodyDiv w:val="1"/>
      <w:marLeft w:val="0"/>
      <w:marRight w:val="0"/>
      <w:marTop w:val="0"/>
      <w:marBottom w:val="0"/>
      <w:divBdr>
        <w:top w:val="none" w:sz="0" w:space="0" w:color="auto"/>
        <w:left w:val="none" w:sz="0" w:space="0" w:color="auto"/>
        <w:bottom w:val="none" w:sz="0" w:space="0" w:color="auto"/>
        <w:right w:val="none" w:sz="0" w:space="0" w:color="auto"/>
      </w:divBdr>
      <w:divsChild>
        <w:div w:id="2063476141">
          <w:marLeft w:val="0"/>
          <w:marRight w:val="0"/>
          <w:marTop w:val="0"/>
          <w:marBottom w:val="0"/>
          <w:divBdr>
            <w:top w:val="none" w:sz="0" w:space="0" w:color="auto"/>
            <w:left w:val="none" w:sz="0" w:space="0" w:color="auto"/>
            <w:bottom w:val="none" w:sz="0" w:space="0" w:color="auto"/>
            <w:right w:val="none" w:sz="0" w:space="0" w:color="auto"/>
          </w:divBdr>
          <w:divsChild>
            <w:div w:id="1131241078">
              <w:marLeft w:val="0"/>
              <w:marRight w:val="0"/>
              <w:marTop w:val="0"/>
              <w:marBottom w:val="0"/>
              <w:divBdr>
                <w:top w:val="none" w:sz="0" w:space="0" w:color="auto"/>
                <w:left w:val="none" w:sz="0" w:space="0" w:color="auto"/>
                <w:bottom w:val="none" w:sz="0" w:space="0" w:color="auto"/>
                <w:right w:val="none" w:sz="0" w:space="0" w:color="auto"/>
              </w:divBdr>
              <w:divsChild>
                <w:div w:id="1502966240">
                  <w:marLeft w:val="390"/>
                  <w:marRight w:val="0"/>
                  <w:marTop w:val="0"/>
                  <w:marBottom w:val="0"/>
                  <w:divBdr>
                    <w:top w:val="none" w:sz="0" w:space="0" w:color="auto"/>
                    <w:left w:val="none" w:sz="0" w:space="0" w:color="auto"/>
                    <w:bottom w:val="none" w:sz="0" w:space="0" w:color="auto"/>
                    <w:right w:val="none" w:sz="0" w:space="0" w:color="auto"/>
                  </w:divBdr>
                  <w:divsChild>
                    <w:div w:id="148663173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560614">
      <w:bodyDiv w:val="1"/>
      <w:marLeft w:val="0"/>
      <w:marRight w:val="0"/>
      <w:marTop w:val="0"/>
      <w:marBottom w:val="0"/>
      <w:divBdr>
        <w:top w:val="none" w:sz="0" w:space="0" w:color="auto"/>
        <w:left w:val="none" w:sz="0" w:space="0" w:color="auto"/>
        <w:bottom w:val="none" w:sz="0" w:space="0" w:color="auto"/>
        <w:right w:val="none" w:sz="0" w:space="0" w:color="auto"/>
      </w:divBdr>
      <w:divsChild>
        <w:div w:id="2026246502">
          <w:marLeft w:val="0"/>
          <w:marRight w:val="0"/>
          <w:marTop w:val="0"/>
          <w:marBottom w:val="0"/>
          <w:divBdr>
            <w:top w:val="none" w:sz="0" w:space="0" w:color="auto"/>
            <w:left w:val="none" w:sz="0" w:space="0" w:color="auto"/>
            <w:bottom w:val="none" w:sz="0" w:space="0" w:color="auto"/>
            <w:right w:val="none" w:sz="0" w:space="0" w:color="auto"/>
          </w:divBdr>
          <w:divsChild>
            <w:div w:id="256255889">
              <w:marLeft w:val="0"/>
              <w:marRight w:val="0"/>
              <w:marTop w:val="0"/>
              <w:marBottom w:val="0"/>
              <w:divBdr>
                <w:top w:val="none" w:sz="0" w:space="0" w:color="auto"/>
                <w:left w:val="none" w:sz="0" w:space="0" w:color="auto"/>
                <w:bottom w:val="none" w:sz="0" w:space="0" w:color="auto"/>
                <w:right w:val="none" w:sz="0" w:space="0" w:color="auto"/>
              </w:divBdr>
              <w:divsChild>
                <w:div w:id="1239444264">
                  <w:marLeft w:val="390"/>
                  <w:marRight w:val="0"/>
                  <w:marTop w:val="0"/>
                  <w:marBottom w:val="0"/>
                  <w:divBdr>
                    <w:top w:val="none" w:sz="0" w:space="0" w:color="auto"/>
                    <w:left w:val="none" w:sz="0" w:space="0" w:color="auto"/>
                    <w:bottom w:val="none" w:sz="0" w:space="0" w:color="auto"/>
                    <w:right w:val="none" w:sz="0" w:space="0" w:color="auto"/>
                  </w:divBdr>
                  <w:divsChild>
                    <w:div w:id="214427406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500956">
      <w:bodyDiv w:val="1"/>
      <w:marLeft w:val="0"/>
      <w:marRight w:val="0"/>
      <w:marTop w:val="0"/>
      <w:marBottom w:val="0"/>
      <w:divBdr>
        <w:top w:val="none" w:sz="0" w:space="0" w:color="auto"/>
        <w:left w:val="none" w:sz="0" w:space="0" w:color="auto"/>
        <w:bottom w:val="none" w:sz="0" w:space="0" w:color="auto"/>
        <w:right w:val="none" w:sz="0" w:space="0" w:color="auto"/>
      </w:divBdr>
      <w:divsChild>
        <w:div w:id="1526795468">
          <w:marLeft w:val="0"/>
          <w:marRight w:val="0"/>
          <w:marTop w:val="0"/>
          <w:marBottom w:val="0"/>
          <w:divBdr>
            <w:top w:val="none" w:sz="0" w:space="0" w:color="auto"/>
            <w:left w:val="none" w:sz="0" w:space="0" w:color="auto"/>
            <w:bottom w:val="none" w:sz="0" w:space="0" w:color="auto"/>
            <w:right w:val="none" w:sz="0" w:space="0" w:color="auto"/>
          </w:divBdr>
          <w:divsChild>
            <w:div w:id="1324042908">
              <w:marLeft w:val="0"/>
              <w:marRight w:val="0"/>
              <w:marTop w:val="0"/>
              <w:marBottom w:val="0"/>
              <w:divBdr>
                <w:top w:val="none" w:sz="0" w:space="0" w:color="auto"/>
                <w:left w:val="none" w:sz="0" w:space="0" w:color="auto"/>
                <w:bottom w:val="none" w:sz="0" w:space="0" w:color="auto"/>
                <w:right w:val="none" w:sz="0" w:space="0" w:color="auto"/>
              </w:divBdr>
              <w:divsChild>
                <w:div w:id="764302067">
                  <w:marLeft w:val="390"/>
                  <w:marRight w:val="0"/>
                  <w:marTop w:val="0"/>
                  <w:marBottom w:val="0"/>
                  <w:divBdr>
                    <w:top w:val="none" w:sz="0" w:space="0" w:color="auto"/>
                    <w:left w:val="none" w:sz="0" w:space="0" w:color="auto"/>
                    <w:bottom w:val="none" w:sz="0" w:space="0" w:color="auto"/>
                    <w:right w:val="none" w:sz="0" w:space="0" w:color="auto"/>
                  </w:divBdr>
                  <w:divsChild>
                    <w:div w:id="46150607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583561">
      <w:bodyDiv w:val="1"/>
      <w:marLeft w:val="0"/>
      <w:marRight w:val="0"/>
      <w:marTop w:val="0"/>
      <w:marBottom w:val="0"/>
      <w:divBdr>
        <w:top w:val="none" w:sz="0" w:space="0" w:color="auto"/>
        <w:left w:val="none" w:sz="0" w:space="0" w:color="auto"/>
        <w:bottom w:val="none" w:sz="0" w:space="0" w:color="auto"/>
        <w:right w:val="none" w:sz="0" w:space="0" w:color="auto"/>
      </w:divBdr>
      <w:divsChild>
        <w:div w:id="606084932">
          <w:marLeft w:val="0"/>
          <w:marRight w:val="0"/>
          <w:marTop w:val="0"/>
          <w:marBottom w:val="0"/>
          <w:divBdr>
            <w:top w:val="none" w:sz="0" w:space="0" w:color="auto"/>
            <w:left w:val="none" w:sz="0" w:space="0" w:color="auto"/>
            <w:bottom w:val="none" w:sz="0" w:space="0" w:color="auto"/>
            <w:right w:val="none" w:sz="0" w:space="0" w:color="auto"/>
          </w:divBdr>
          <w:divsChild>
            <w:div w:id="1419906947">
              <w:marLeft w:val="0"/>
              <w:marRight w:val="0"/>
              <w:marTop w:val="0"/>
              <w:marBottom w:val="0"/>
              <w:divBdr>
                <w:top w:val="none" w:sz="0" w:space="0" w:color="auto"/>
                <w:left w:val="none" w:sz="0" w:space="0" w:color="auto"/>
                <w:bottom w:val="none" w:sz="0" w:space="0" w:color="auto"/>
                <w:right w:val="none" w:sz="0" w:space="0" w:color="auto"/>
              </w:divBdr>
              <w:divsChild>
                <w:div w:id="1493523124">
                  <w:marLeft w:val="390"/>
                  <w:marRight w:val="0"/>
                  <w:marTop w:val="0"/>
                  <w:marBottom w:val="0"/>
                  <w:divBdr>
                    <w:top w:val="none" w:sz="0" w:space="0" w:color="auto"/>
                    <w:left w:val="none" w:sz="0" w:space="0" w:color="auto"/>
                    <w:bottom w:val="none" w:sz="0" w:space="0" w:color="auto"/>
                    <w:right w:val="none" w:sz="0" w:space="0" w:color="auto"/>
                  </w:divBdr>
                  <w:divsChild>
                    <w:div w:id="57987256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658342">
      <w:bodyDiv w:val="1"/>
      <w:marLeft w:val="0"/>
      <w:marRight w:val="0"/>
      <w:marTop w:val="0"/>
      <w:marBottom w:val="0"/>
      <w:divBdr>
        <w:top w:val="none" w:sz="0" w:space="0" w:color="auto"/>
        <w:left w:val="none" w:sz="0" w:space="0" w:color="auto"/>
        <w:bottom w:val="none" w:sz="0" w:space="0" w:color="auto"/>
        <w:right w:val="none" w:sz="0" w:space="0" w:color="auto"/>
      </w:divBdr>
      <w:divsChild>
        <w:div w:id="784495854">
          <w:marLeft w:val="0"/>
          <w:marRight w:val="0"/>
          <w:marTop w:val="0"/>
          <w:marBottom w:val="0"/>
          <w:divBdr>
            <w:top w:val="none" w:sz="0" w:space="0" w:color="auto"/>
            <w:left w:val="none" w:sz="0" w:space="0" w:color="auto"/>
            <w:bottom w:val="none" w:sz="0" w:space="0" w:color="auto"/>
            <w:right w:val="none" w:sz="0" w:space="0" w:color="auto"/>
          </w:divBdr>
          <w:divsChild>
            <w:div w:id="2043825272">
              <w:marLeft w:val="0"/>
              <w:marRight w:val="0"/>
              <w:marTop w:val="0"/>
              <w:marBottom w:val="0"/>
              <w:divBdr>
                <w:top w:val="none" w:sz="0" w:space="0" w:color="auto"/>
                <w:left w:val="none" w:sz="0" w:space="0" w:color="auto"/>
                <w:bottom w:val="none" w:sz="0" w:space="0" w:color="auto"/>
                <w:right w:val="none" w:sz="0" w:space="0" w:color="auto"/>
              </w:divBdr>
              <w:divsChild>
                <w:div w:id="437675078">
                  <w:marLeft w:val="390"/>
                  <w:marRight w:val="0"/>
                  <w:marTop w:val="0"/>
                  <w:marBottom w:val="0"/>
                  <w:divBdr>
                    <w:top w:val="none" w:sz="0" w:space="0" w:color="auto"/>
                    <w:left w:val="none" w:sz="0" w:space="0" w:color="auto"/>
                    <w:bottom w:val="none" w:sz="0" w:space="0" w:color="auto"/>
                    <w:right w:val="none" w:sz="0" w:space="0" w:color="auto"/>
                  </w:divBdr>
                  <w:divsChild>
                    <w:div w:id="170370390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593863">
      <w:bodyDiv w:val="1"/>
      <w:marLeft w:val="0"/>
      <w:marRight w:val="0"/>
      <w:marTop w:val="0"/>
      <w:marBottom w:val="0"/>
      <w:divBdr>
        <w:top w:val="none" w:sz="0" w:space="0" w:color="auto"/>
        <w:left w:val="none" w:sz="0" w:space="0" w:color="auto"/>
        <w:bottom w:val="none" w:sz="0" w:space="0" w:color="auto"/>
        <w:right w:val="none" w:sz="0" w:space="0" w:color="auto"/>
      </w:divBdr>
      <w:divsChild>
        <w:div w:id="1117990468">
          <w:marLeft w:val="0"/>
          <w:marRight w:val="0"/>
          <w:marTop w:val="0"/>
          <w:marBottom w:val="0"/>
          <w:divBdr>
            <w:top w:val="none" w:sz="0" w:space="0" w:color="auto"/>
            <w:left w:val="none" w:sz="0" w:space="0" w:color="auto"/>
            <w:bottom w:val="none" w:sz="0" w:space="0" w:color="auto"/>
            <w:right w:val="none" w:sz="0" w:space="0" w:color="auto"/>
          </w:divBdr>
          <w:divsChild>
            <w:div w:id="1662923568">
              <w:marLeft w:val="0"/>
              <w:marRight w:val="0"/>
              <w:marTop w:val="0"/>
              <w:marBottom w:val="0"/>
              <w:divBdr>
                <w:top w:val="none" w:sz="0" w:space="0" w:color="auto"/>
                <w:left w:val="none" w:sz="0" w:space="0" w:color="auto"/>
                <w:bottom w:val="none" w:sz="0" w:space="0" w:color="auto"/>
                <w:right w:val="none" w:sz="0" w:space="0" w:color="auto"/>
              </w:divBdr>
              <w:divsChild>
                <w:div w:id="2115710024">
                  <w:marLeft w:val="390"/>
                  <w:marRight w:val="0"/>
                  <w:marTop w:val="0"/>
                  <w:marBottom w:val="0"/>
                  <w:divBdr>
                    <w:top w:val="none" w:sz="0" w:space="0" w:color="auto"/>
                    <w:left w:val="none" w:sz="0" w:space="0" w:color="auto"/>
                    <w:bottom w:val="none" w:sz="0" w:space="0" w:color="auto"/>
                    <w:right w:val="none" w:sz="0" w:space="0" w:color="auto"/>
                  </w:divBdr>
                  <w:divsChild>
                    <w:div w:id="47468527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910925">
      <w:bodyDiv w:val="1"/>
      <w:marLeft w:val="0"/>
      <w:marRight w:val="0"/>
      <w:marTop w:val="0"/>
      <w:marBottom w:val="0"/>
      <w:divBdr>
        <w:top w:val="none" w:sz="0" w:space="0" w:color="auto"/>
        <w:left w:val="none" w:sz="0" w:space="0" w:color="auto"/>
        <w:bottom w:val="none" w:sz="0" w:space="0" w:color="auto"/>
        <w:right w:val="none" w:sz="0" w:space="0" w:color="auto"/>
      </w:divBdr>
      <w:divsChild>
        <w:div w:id="703402779">
          <w:marLeft w:val="0"/>
          <w:marRight w:val="0"/>
          <w:marTop w:val="0"/>
          <w:marBottom w:val="0"/>
          <w:divBdr>
            <w:top w:val="none" w:sz="0" w:space="0" w:color="auto"/>
            <w:left w:val="none" w:sz="0" w:space="0" w:color="auto"/>
            <w:bottom w:val="none" w:sz="0" w:space="0" w:color="auto"/>
            <w:right w:val="none" w:sz="0" w:space="0" w:color="auto"/>
          </w:divBdr>
          <w:divsChild>
            <w:div w:id="388652053">
              <w:marLeft w:val="0"/>
              <w:marRight w:val="0"/>
              <w:marTop w:val="0"/>
              <w:marBottom w:val="0"/>
              <w:divBdr>
                <w:top w:val="none" w:sz="0" w:space="0" w:color="auto"/>
                <w:left w:val="none" w:sz="0" w:space="0" w:color="auto"/>
                <w:bottom w:val="none" w:sz="0" w:space="0" w:color="auto"/>
                <w:right w:val="none" w:sz="0" w:space="0" w:color="auto"/>
              </w:divBdr>
              <w:divsChild>
                <w:div w:id="2136555048">
                  <w:marLeft w:val="390"/>
                  <w:marRight w:val="0"/>
                  <w:marTop w:val="0"/>
                  <w:marBottom w:val="0"/>
                  <w:divBdr>
                    <w:top w:val="none" w:sz="0" w:space="0" w:color="auto"/>
                    <w:left w:val="none" w:sz="0" w:space="0" w:color="auto"/>
                    <w:bottom w:val="none" w:sz="0" w:space="0" w:color="auto"/>
                    <w:right w:val="none" w:sz="0" w:space="0" w:color="auto"/>
                  </w:divBdr>
                  <w:divsChild>
                    <w:div w:id="153630734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062250">
      <w:bodyDiv w:val="1"/>
      <w:marLeft w:val="0"/>
      <w:marRight w:val="0"/>
      <w:marTop w:val="0"/>
      <w:marBottom w:val="0"/>
      <w:divBdr>
        <w:top w:val="none" w:sz="0" w:space="0" w:color="auto"/>
        <w:left w:val="none" w:sz="0" w:space="0" w:color="auto"/>
        <w:bottom w:val="none" w:sz="0" w:space="0" w:color="auto"/>
        <w:right w:val="none" w:sz="0" w:space="0" w:color="auto"/>
      </w:divBdr>
      <w:divsChild>
        <w:div w:id="2111192468">
          <w:marLeft w:val="0"/>
          <w:marRight w:val="0"/>
          <w:marTop w:val="0"/>
          <w:marBottom w:val="0"/>
          <w:divBdr>
            <w:top w:val="none" w:sz="0" w:space="0" w:color="auto"/>
            <w:left w:val="none" w:sz="0" w:space="0" w:color="auto"/>
            <w:bottom w:val="none" w:sz="0" w:space="0" w:color="auto"/>
            <w:right w:val="none" w:sz="0" w:space="0" w:color="auto"/>
          </w:divBdr>
          <w:divsChild>
            <w:div w:id="1621447866">
              <w:marLeft w:val="0"/>
              <w:marRight w:val="0"/>
              <w:marTop w:val="0"/>
              <w:marBottom w:val="0"/>
              <w:divBdr>
                <w:top w:val="none" w:sz="0" w:space="0" w:color="auto"/>
                <w:left w:val="none" w:sz="0" w:space="0" w:color="auto"/>
                <w:bottom w:val="none" w:sz="0" w:space="0" w:color="auto"/>
                <w:right w:val="none" w:sz="0" w:space="0" w:color="auto"/>
              </w:divBdr>
              <w:divsChild>
                <w:div w:id="1082600911">
                  <w:marLeft w:val="390"/>
                  <w:marRight w:val="0"/>
                  <w:marTop w:val="0"/>
                  <w:marBottom w:val="0"/>
                  <w:divBdr>
                    <w:top w:val="none" w:sz="0" w:space="0" w:color="auto"/>
                    <w:left w:val="none" w:sz="0" w:space="0" w:color="auto"/>
                    <w:bottom w:val="none" w:sz="0" w:space="0" w:color="auto"/>
                    <w:right w:val="none" w:sz="0" w:space="0" w:color="auto"/>
                  </w:divBdr>
                  <w:divsChild>
                    <w:div w:id="192892356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376445">
      <w:bodyDiv w:val="1"/>
      <w:marLeft w:val="0"/>
      <w:marRight w:val="0"/>
      <w:marTop w:val="0"/>
      <w:marBottom w:val="0"/>
      <w:divBdr>
        <w:top w:val="none" w:sz="0" w:space="0" w:color="auto"/>
        <w:left w:val="none" w:sz="0" w:space="0" w:color="auto"/>
        <w:bottom w:val="none" w:sz="0" w:space="0" w:color="auto"/>
        <w:right w:val="none" w:sz="0" w:space="0" w:color="auto"/>
      </w:divBdr>
      <w:divsChild>
        <w:div w:id="1071736115">
          <w:marLeft w:val="0"/>
          <w:marRight w:val="0"/>
          <w:marTop w:val="0"/>
          <w:marBottom w:val="0"/>
          <w:divBdr>
            <w:top w:val="none" w:sz="0" w:space="0" w:color="auto"/>
            <w:left w:val="none" w:sz="0" w:space="0" w:color="auto"/>
            <w:bottom w:val="none" w:sz="0" w:space="0" w:color="auto"/>
            <w:right w:val="none" w:sz="0" w:space="0" w:color="auto"/>
          </w:divBdr>
          <w:divsChild>
            <w:div w:id="626737065">
              <w:marLeft w:val="0"/>
              <w:marRight w:val="0"/>
              <w:marTop w:val="0"/>
              <w:marBottom w:val="0"/>
              <w:divBdr>
                <w:top w:val="none" w:sz="0" w:space="0" w:color="auto"/>
                <w:left w:val="none" w:sz="0" w:space="0" w:color="auto"/>
                <w:bottom w:val="none" w:sz="0" w:space="0" w:color="auto"/>
                <w:right w:val="none" w:sz="0" w:space="0" w:color="auto"/>
              </w:divBdr>
              <w:divsChild>
                <w:div w:id="476921558">
                  <w:marLeft w:val="390"/>
                  <w:marRight w:val="0"/>
                  <w:marTop w:val="0"/>
                  <w:marBottom w:val="0"/>
                  <w:divBdr>
                    <w:top w:val="none" w:sz="0" w:space="0" w:color="auto"/>
                    <w:left w:val="none" w:sz="0" w:space="0" w:color="auto"/>
                    <w:bottom w:val="none" w:sz="0" w:space="0" w:color="auto"/>
                    <w:right w:val="none" w:sz="0" w:space="0" w:color="auto"/>
                  </w:divBdr>
                  <w:divsChild>
                    <w:div w:id="74862103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947912">
      <w:bodyDiv w:val="1"/>
      <w:marLeft w:val="0"/>
      <w:marRight w:val="0"/>
      <w:marTop w:val="0"/>
      <w:marBottom w:val="0"/>
      <w:divBdr>
        <w:top w:val="none" w:sz="0" w:space="0" w:color="auto"/>
        <w:left w:val="none" w:sz="0" w:space="0" w:color="auto"/>
        <w:bottom w:val="none" w:sz="0" w:space="0" w:color="auto"/>
        <w:right w:val="none" w:sz="0" w:space="0" w:color="auto"/>
      </w:divBdr>
      <w:divsChild>
        <w:div w:id="1071731601">
          <w:marLeft w:val="0"/>
          <w:marRight w:val="0"/>
          <w:marTop w:val="0"/>
          <w:marBottom w:val="0"/>
          <w:divBdr>
            <w:top w:val="none" w:sz="0" w:space="0" w:color="auto"/>
            <w:left w:val="none" w:sz="0" w:space="0" w:color="auto"/>
            <w:bottom w:val="none" w:sz="0" w:space="0" w:color="auto"/>
            <w:right w:val="none" w:sz="0" w:space="0" w:color="auto"/>
          </w:divBdr>
          <w:divsChild>
            <w:div w:id="2068720361">
              <w:marLeft w:val="0"/>
              <w:marRight w:val="0"/>
              <w:marTop w:val="0"/>
              <w:marBottom w:val="0"/>
              <w:divBdr>
                <w:top w:val="none" w:sz="0" w:space="0" w:color="auto"/>
                <w:left w:val="none" w:sz="0" w:space="0" w:color="auto"/>
                <w:bottom w:val="none" w:sz="0" w:space="0" w:color="auto"/>
                <w:right w:val="none" w:sz="0" w:space="0" w:color="auto"/>
              </w:divBdr>
              <w:divsChild>
                <w:div w:id="2049332663">
                  <w:marLeft w:val="390"/>
                  <w:marRight w:val="0"/>
                  <w:marTop w:val="0"/>
                  <w:marBottom w:val="0"/>
                  <w:divBdr>
                    <w:top w:val="none" w:sz="0" w:space="0" w:color="auto"/>
                    <w:left w:val="none" w:sz="0" w:space="0" w:color="auto"/>
                    <w:bottom w:val="none" w:sz="0" w:space="0" w:color="auto"/>
                    <w:right w:val="none" w:sz="0" w:space="0" w:color="auto"/>
                  </w:divBdr>
                  <w:divsChild>
                    <w:div w:id="57844423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994018">
      <w:bodyDiv w:val="1"/>
      <w:marLeft w:val="0"/>
      <w:marRight w:val="0"/>
      <w:marTop w:val="0"/>
      <w:marBottom w:val="0"/>
      <w:divBdr>
        <w:top w:val="none" w:sz="0" w:space="0" w:color="auto"/>
        <w:left w:val="none" w:sz="0" w:space="0" w:color="auto"/>
        <w:bottom w:val="none" w:sz="0" w:space="0" w:color="auto"/>
        <w:right w:val="none" w:sz="0" w:space="0" w:color="auto"/>
      </w:divBdr>
    </w:div>
    <w:div w:id="2113237404">
      <w:bodyDiv w:val="1"/>
      <w:marLeft w:val="0"/>
      <w:marRight w:val="0"/>
      <w:marTop w:val="0"/>
      <w:marBottom w:val="0"/>
      <w:divBdr>
        <w:top w:val="none" w:sz="0" w:space="0" w:color="auto"/>
        <w:left w:val="none" w:sz="0" w:space="0" w:color="auto"/>
        <w:bottom w:val="none" w:sz="0" w:space="0" w:color="auto"/>
        <w:right w:val="none" w:sz="0" w:space="0" w:color="auto"/>
      </w:divBdr>
      <w:divsChild>
        <w:div w:id="456949162">
          <w:marLeft w:val="0"/>
          <w:marRight w:val="0"/>
          <w:marTop w:val="0"/>
          <w:marBottom w:val="0"/>
          <w:divBdr>
            <w:top w:val="none" w:sz="0" w:space="0" w:color="auto"/>
            <w:left w:val="none" w:sz="0" w:space="0" w:color="auto"/>
            <w:bottom w:val="none" w:sz="0" w:space="0" w:color="auto"/>
            <w:right w:val="none" w:sz="0" w:space="0" w:color="auto"/>
          </w:divBdr>
          <w:divsChild>
            <w:div w:id="1492021513">
              <w:marLeft w:val="0"/>
              <w:marRight w:val="0"/>
              <w:marTop w:val="0"/>
              <w:marBottom w:val="0"/>
              <w:divBdr>
                <w:top w:val="none" w:sz="0" w:space="0" w:color="auto"/>
                <w:left w:val="none" w:sz="0" w:space="0" w:color="auto"/>
                <w:bottom w:val="none" w:sz="0" w:space="0" w:color="auto"/>
                <w:right w:val="none" w:sz="0" w:space="0" w:color="auto"/>
              </w:divBdr>
              <w:divsChild>
                <w:div w:id="220362596">
                  <w:marLeft w:val="390"/>
                  <w:marRight w:val="0"/>
                  <w:marTop w:val="0"/>
                  <w:marBottom w:val="0"/>
                  <w:divBdr>
                    <w:top w:val="none" w:sz="0" w:space="0" w:color="auto"/>
                    <w:left w:val="none" w:sz="0" w:space="0" w:color="auto"/>
                    <w:bottom w:val="none" w:sz="0" w:space="0" w:color="auto"/>
                    <w:right w:val="none" w:sz="0" w:space="0" w:color="auto"/>
                  </w:divBdr>
                  <w:divsChild>
                    <w:div w:id="19886218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442025">
      <w:bodyDiv w:val="1"/>
      <w:marLeft w:val="0"/>
      <w:marRight w:val="0"/>
      <w:marTop w:val="0"/>
      <w:marBottom w:val="0"/>
      <w:divBdr>
        <w:top w:val="none" w:sz="0" w:space="0" w:color="auto"/>
        <w:left w:val="none" w:sz="0" w:space="0" w:color="auto"/>
        <w:bottom w:val="none" w:sz="0" w:space="0" w:color="auto"/>
        <w:right w:val="none" w:sz="0" w:space="0" w:color="auto"/>
      </w:divBdr>
      <w:divsChild>
        <w:div w:id="677317859">
          <w:marLeft w:val="0"/>
          <w:marRight w:val="0"/>
          <w:marTop w:val="0"/>
          <w:marBottom w:val="0"/>
          <w:divBdr>
            <w:top w:val="none" w:sz="0" w:space="0" w:color="auto"/>
            <w:left w:val="none" w:sz="0" w:space="0" w:color="auto"/>
            <w:bottom w:val="none" w:sz="0" w:space="0" w:color="auto"/>
            <w:right w:val="none" w:sz="0" w:space="0" w:color="auto"/>
          </w:divBdr>
          <w:divsChild>
            <w:div w:id="1963488572">
              <w:marLeft w:val="0"/>
              <w:marRight w:val="0"/>
              <w:marTop w:val="0"/>
              <w:marBottom w:val="0"/>
              <w:divBdr>
                <w:top w:val="none" w:sz="0" w:space="0" w:color="auto"/>
                <w:left w:val="none" w:sz="0" w:space="0" w:color="auto"/>
                <w:bottom w:val="none" w:sz="0" w:space="0" w:color="auto"/>
                <w:right w:val="none" w:sz="0" w:space="0" w:color="auto"/>
              </w:divBdr>
              <w:divsChild>
                <w:div w:id="1319186448">
                  <w:marLeft w:val="390"/>
                  <w:marRight w:val="0"/>
                  <w:marTop w:val="0"/>
                  <w:marBottom w:val="0"/>
                  <w:divBdr>
                    <w:top w:val="none" w:sz="0" w:space="0" w:color="auto"/>
                    <w:left w:val="none" w:sz="0" w:space="0" w:color="auto"/>
                    <w:bottom w:val="none" w:sz="0" w:space="0" w:color="auto"/>
                    <w:right w:val="none" w:sz="0" w:space="0" w:color="auto"/>
                  </w:divBdr>
                  <w:divsChild>
                    <w:div w:id="212660925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003129">
      <w:bodyDiv w:val="1"/>
      <w:marLeft w:val="0"/>
      <w:marRight w:val="0"/>
      <w:marTop w:val="0"/>
      <w:marBottom w:val="0"/>
      <w:divBdr>
        <w:top w:val="none" w:sz="0" w:space="0" w:color="auto"/>
        <w:left w:val="none" w:sz="0" w:space="0" w:color="auto"/>
        <w:bottom w:val="none" w:sz="0" w:space="0" w:color="auto"/>
        <w:right w:val="none" w:sz="0" w:space="0" w:color="auto"/>
      </w:divBdr>
      <w:divsChild>
        <w:div w:id="1113281852">
          <w:marLeft w:val="0"/>
          <w:marRight w:val="0"/>
          <w:marTop w:val="0"/>
          <w:marBottom w:val="0"/>
          <w:divBdr>
            <w:top w:val="none" w:sz="0" w:space="0" w:color="auto"/>
            <w:left w:val="none" w:sz="0" w:space="0" w:color="auto"/>
            <w:bottom w:val="none" w:sz="0" w:space="0" w:color="auto"/>
            <w:right w:val="none" w:sz="0" w:space="0" w:color="auto"/>
          </w:divBdr>
          <w:divsChild>
            <w:div w:id="141194977">
              <w:marLeft w:val="0"/>
              <w:marRight w:val="0"/>
              <w:marTop w:val="0"/>
              <w:marBottom w:val="0"/>
              <w:divBdr>
                <w:top w:val="none" w:sz="0" w:space="0" w:color="auto"/>
                <w:left w:val="none" w:sz="0" w:space="0" w:color="auto"/>
                <w:bottom w:val="none" w:sz="0" w:space="0" w:color="auto"/>
                <w:right w:val="none" w:sz="0" w:space="0" w:color="auto"/>
              </w:divBdr>
              <w:divsChild>
                <w:div w:id="418599842">
                  <w:marLeft w:val="390"/>
                  <w:marRight w:val="0"/>
                  <w:marTop w:val="0"/>
                  <w:marBottom w:val="0"/>
                  <w:divBdr>
                    <w:top w:val="none" w:sz="0" w:space="0" w:color="auto"/>
                    <w:left w:val="none" w:sz="0" w:space="0" w:color="auto"/>
                    <w:bottom w:val="none" w:sz="0" w:space="0" w:color="auto"/>
                    <w:right w:val="none" w:sz="0" w:space="0" w:color="auto"/>
                  </w:divBdr>
                  <w:divsChild>
                    <w:div w:id="112080690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874702">
      <w:bodyDiv w:val="1"/>
      <w:marLeft w:val="0"/>
      <w:marRight w:val="0"/>
      <w:marTop w:val="0"/>
      <w:marBottom w:val="0"/>
      <w:divBdr>
        <w:top w:val="none" w:sz="0" w:space="0" w:color="auto"/>
        <w:left w:val="none" w:sz="0" w:space="0" w:color="auto"/>
        <w:bottom w:val="none" w:sz="0" w:space="0" w:color="auto"/>
        <w:right w:val="none" w:sz="0" w:space="0" w:color="auto"/>
      </w:divBdr>
      <w:divsChild>
        <w:div w:id="2146848250">
          <w:marLeft w:val="0"/>
          <w:marRight w:val="0"/>
          <w:marTop w:val="0"/>
          <w:marBottom w:val="0"/>
          <w:divBdr>
            <w:top w:val="none" w:sz="0" w:space="0" w:color="auto"/>
            <w:left w:val="none" w:sz="0" w:space="0" w:color="auto"/>
            <w:bottom w:val="none" w:sz="0" w:space="0" w:color="auto"/>
            <w:right w:val="none" w:sz="0" w:space="0" w:color="auto"/>
          </w:divBdr>
          <w:divsChild>
            <w:div w:id="1555896342">
              <w:marLeft w:val="0"/>
              <w:marRight w:val="0"/>
              <w:marTop w:val="0"/>
              <w:marBottom w:val="0"/>
              <w:divBdr>
                <w:top w:val="none" w:sz="0" w:space="0" w:color="auto"/>
                <w:left w:val="none" w:sz="0" w:space="0" w:color="auto"/>
                <w:bottom w:val="none" w:sz="0" w:space="0" w:color="auto"/>
                <w:right w:val="none" w:sz="0" w:space="0" w:color="auto"/>
              </w:divBdr>
              <w:divsChild>
                <w:div w:id="1161698021">
                  <w:marLeft w:val="390"/>
                  <w:marRight w:val="0"/>
                  <w:marTop w:val="0"/>
                  <w:marBottom w:val="0"/>
                  <w:divBdr>
                    <w:top w:val="none" w:sz="0" w:space="0" w:color="auto"/>
                    <w:left w:val="none" w:sz="0" w:space="0" w:color="auto"/>
                    <w:bottom w:val="none" w:sz="0" w:space="0" w:color="auto"/>
                    <w:right w:val="none" w:sz="0" w:space="0" w:color="auto"/>
                  </w:divBdr>
                  <w:divsChild>
                    <w:div w:id="170054781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2176</Words>
  <Characters>12407</Characters>
  <Application>Microsoft Office Word</Application>
  <DocSecurity>0</DocSecurity>
  <Lines>103</Lines>
  <Paragraphs>29</Paragraphs>
  <ScaleCrop>false</ScaleCrop>
  <Company>Microsoft</Company>
  <LinksUpToDate>false</LinksUpToDate>
  <CharactersWithSpaces>14554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LIB-x</cp:lastModifiedBy>
  <cp:revision>2</cp:revision>
  <dcterms:created xsi:type="dcterms:W3CDTF">2022-09-01T03:39:00Z</dcterms:created>
  <dcterms:modified xsi:type="dcterms:W3CDTF">2022-09-01T03:39:00Z</dcterms:modified>
</cp:coreProperties>
</file>