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50F80" w14:textId="77777777" w:rsidR="00BF13C4" w:rsidRDefault="00BF13C4" w:rsidP="00003584">
      <w:pPr>
        <w:spacing w:line="360" w:lineRule="exact"/>
        <w:jc w:val="center"/>
        <w:rPr>
          <w:rFonts w:ascii="黑体" w:eastAsia="黑体" w:hint="eastAsia"/>
          <w:b/>
          <w:sz w:val="30"/>
          <w:szCs w:val="30"/>
        </w:rPr>
      </w:pPr>
    </w:p>
    <w:p w14:paraId="19F8B3D0" w14:textId="77777777" w:rsidR="004B3C5E" w:rsidRDefault="00772D7A" w:rsidP="00003584">
      <w:pPr>
        <w:spacing w:line="360" w:lineRule="exact"/>
        <w:jc w:val="center"/>
        <w:rPr>
          <w:rFonts w:ascii="黑体" w:eastAsia="黑体"/>
          <w:b/>
          <w:sz w:val="30"/>
          <w:szCs w:val="30"/>
        </w:rPr>
      </w:pPr>
      <w:r w:rsidRPr="00D536E4">
        <w:rPr>
          <w:rFonts w:ascii="黑体" w:eastAsia="黑体" w:hint="eastAsia"/>
          <w:b/>
          <w:sz w:val="30"/>
          <w:szCs w:val="30"/>
        </w:rPr>
        <w:t>硕士</w:t>
      </w:r>
      <w:r w:rsidR="00A43C6F" w:rsidRPr="00A43C6F">
        <w:rPr>
          <w:rFonts w:ascii="Arial" w:eastAsia="黑体" w:hAnsi="Arial" w:cs="Arial"/>
          <w:b/>
          <w:sz w:val="30"/>
          <w:szCs w:val="30"/>
        </w:rPr>
        <w:t>（</w:t>
      </w:r>
      <w:r w:rsidR="00A43C6F" w:rsidRPr="00A43C6F">
        <w:rPr>
          <w:rFonts w:ascii="Arial" w:eastAsia="黑体" w:hAnsi="Arial" w:cs="Arial"/>
          <w:b/>
          <w:sz w:val="30"/>
          <w:szCs w:val="30"/>
        </w:rPr>
        <w:t>MPA</w:t>
      </w:r>
      <w:r w:rsidR="00A43C6F" w:rsidRPr="00A43C6F">
        <w:rPr>
          <w:rFonts w:ascii="Arial" w:eastAsia="黑体" w:hAnsi="Arial" w:cs="Arial"/>
          <w:b/>
          <w:sz w:val="30"/>
          <w:szCs w:val="30"/>
        </w:rPr>
        <w:t>）</w:t>
      </w:r>
      <w:r w:rsidRPr="00D536E4">
        <w:rPr>
          <w:rFonts w:ascii="黑体" w:eastAsia="黑体" w:hint="eastAsia"/>
          <w:b/>
          <w:sz w:val="30"/>
          <w:szCs w:val="30"/>
        </w:rPr>
        <w:t>学位论文统一答辩会程序</w:t>
      </w:r>
    </w:p>
    <w:p w14:paraId="7516EE5A" w14:textId="77777777" w:rsidR="00A43C6F" w:rsidRPr="00D536E4" w:rsidRDefault="00A43C6F" w:rsidP="00003584">
      <w:pPr>
        <w:spacing w:line="360" w:lineRule="exact"/>
        <w:jc w:val="center"/>
        <w:rPr>
          <w:rFonts w:ascii="黑体" w:eastAsia="黑体"/>
          <w:b/>
          <w:sz w:val="30"/>
          <w:szCs w:val="30"/>
        </w:rPr>
      </w:pPr>
    </w:p>
    <w:p w14:paraId="0BC2F0F4" w14:textId="77777777" w:rsidR="00772D7A" w:rsidRPr="00A43C6F" w:rsidRDefault="00772D7A" w:rsidP="00003584">
      <w:pPr>
        <w:pStyle w:val="a7"/>
        <w:numPr>
          <w:ilvl w:val="0"/>
          <w:numId w:val="1"/>
        </w:numPr>
        <w:spacing w:line="360" w:lineRule="exact"/>
        <w:ind w:firstLineChars="0"/>
        <w:rPr>
          <w:b/>
          <w:sz w:val="24"/>
          <w:szCs w:val="24"/>
        </w:rPr>
      </w:pPr>
      <w:r w:rsidRPr="00A43C6F">
        <w:rPr>
          <w:rFonts w:hint="eastAsia"/>
          <w:b/>
          <w:sz w:val="24"/>
          <w:szCs w:val="24"/>
        </w:rPr>
        <w:t>秘书站立宣读答辩会委会</w:t>
      </w:r>
      <w:r w:rsidR="00A43C6F">
        <w:rPr>
          <w:rFonts w:hint="eastAsia"/>
          <w:b/>
          <w:sz w:val="24"/>
          <w:szCs w:val="24"/>
        </w:rPr>
        <w:t>组成名单、</w:t>
      </w:r>
      <w:r w:rsidRPr="00A43C6F">
        <w:rPr>
          <w:rFonts w:hint="eastAsia"/>
          <w:b/>
          <w:sz w:val="24"/>
          <w:szCs w:val="24"/>
        </w:rPr>
        <w:t>答辩会纪律和分委员会规定。</w:t>
      </w:r>
    </w:p>
    <w:p w14:paraId="50A276AA" w14:textId="77777777" w:rsidR="00772D7A" w:rsidRPr="00272A02" w:rsidRDefault="00772D7A" w:rsidP="00003584">
      <w:pPr>
        <w:spacing w:line="360" w:lineRule="exact"/>
      </w:pPr>
      <w:r w:rsidRPr="00A43C6F">
        <w:rPr>
          <w:rFonts w:hint="eastAsia"/>
        </w:rPr>
        <w:t>★答辩会纪律</w:t>
      </w:r>
      <w:r>
        <w:rPr>
          <w:rFonts w:hint="eastAsia"/>
        </w:rPr>
        <w:t>：参加答辩会人员应</w:t>
      </w:r>
      <w:r w:rsidRPr="00A43C6F">
        <w:rPr>
          <w:rFonts w:hint="eastAsia"/>
        </w:rPr>
        <w:t>按时到会、不得早退</w:t>
      </w:r>
      <w:r w:rsidRPr="00272A02">
        <w:rPr>
          <w:rFonts w:hint="eastAsia"/>
        </w:rPr>
        <w:t>：</w:t>
      </w:r>
      <w:r>
        <w:rPr>
          <w:rFonts w:hint="eastAsia"/>
        </w:rPr>
        <w:t>答辩过程中不得进行与本次答辩无关的活动，不得随意出入；在场所有人员在答辩过程中应保持肃静，手机等电子设备应关闭或静音。参会人员（含旁听人员）对答辩学生的提问应</w:t>
      </w:r>
      <w:r w:rsidRPr="00A43C6F">
        <w:rPr>
          <w:rFonts w:hint="eastAsia"/>
        </w:rPr>
        <w:t>直接提出具体问题</w:t>
      </w:r>
      <w:r w:rsidRPr="00272A02">
        <w:rPr>
          <w:rFonts w:hint="eastAsia"/>
        </w:rPr>
        <w:t>。不对论文做一般性或全面评价；对论文的全面评价在举行内部会议室进行，每位答辩委员会委员应</w:t>
      </w:r>
      <w:r w:rsidRPr="00A43C6F">
        <w:rPr>
          <w:rFonts w:hint="eastAsia"/>
        </w:rPr>
        <w:t>明确表示意见</w:t>
      </w:r>
      <w:r w:rsidRPr="00272A02">
        <w:rPr>
          <w:rFonts w:hint="eastAsia"/>
        </w:rPr>
        <w:t>。</w:t>
      </w:r>
    </w:p>
    <w:p w14:paraId="03AF302D" w14:textId="77777777" w:rsidR="00772D7A" w:rsidRDefault="00772D7A" w:rsidP="00003584">
      <w:pPr>
        <w:spacing w:line="360" w:lineRule="exact"/>
      </w:pPr>
      <w:r w:rsidRPr="00A43C6F">
        <w:rPr>
          <w:rFonts w:hint="eastAsia"/>
        </w:rPr>
        <w:t>★</w:t>
      </w:r>
      <w:r>
        <w:rPr>
          <w:rFonts w:hint="eastAsia"/>
        </w:rPr>
        <w:t>分委员会规定：</w:t>
      </w:r>
      <w:r>
        <w:rPr>
          <w:rFonts w:hint="eastAsia"/>
        </w:rPr>
        <w:t>1</w:t>
      </w:r>
      <w:r>
        <w:rPr>
          <w:rFonts w:hint="eastAsia"/>
        </w:rPr>
        <w:t>、答辩陈述集中围绕三个问题：论文研究的问题是什么？如何论证论文的观点？论文的结论是什么？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PPT</w:t>
      </w:r>
      <w:r>
        <w:rPr>
          <w:rFonts w:hint="eastAsia"/>
        </w:rPr>
        <w:t>页数原则上不超过</w:t>
      </w:r>
      <w:r>
        <w:rPr>
          <w:rFonts w:hint="eastAsia"/>
        </w:rPr>
        <w:t>15</w:t>
      </w:r>
      <w:r>
        <w:rPr>
          <w:rFonts w:hint="eastAsia"/>
        </w:rPr>
        <w:t>页。</w:t>
      </w:r>
      <w:r>
        <w:rPr>
          <w:rFonts w:hint="eastAsia"/>
        </w:rPr>
        <w:t>3</w:t>
      </w:r>
      <w:r>
        <w:rPr>
          <w:rFonts w:hint="eastAsia"/>
        </w:rPr>
        <w:t>、学生需在</w:t>
      </w:r>
      <w:r>
        <w:rPr>
          <w:rFonts w:hint="eastAsia"/>
        </w:rPr>
        <w:t>15</w:t>
      </w:r>
      <w:r>
        <w:rPr>
          <w:rFonts w:hint="eastAsia"/>
        </w:rPr>
        <w:t>分钟内完成论文陈述工作（结束前</w:t>
      </w:r>
      <w:r>
        <w:rPr>
          <w:rFonts w:hint="eastAsia"/>
        </w:rPr>
        <w:t>5</w:t>
      </w:r>
      <w:r>
        <w:rPr>
          <w:rFonts w:hint="eastAsia"/>
        </w:rPr>
        <w:t>分钟</w:t>
      </w:r>
      <w:r w:rsidRPr="00A43C6F">
        <w:rPr>
          <w:rFonts w:hint="eastAsia"/>
        </w:rPr>
        <w:t>秘书提醒时间</w:t>
      </w:r>
      <w:r>
        <w:rPr>
          <w:rFonts w:hint="eastAsia"/>
        </w:rPr>
        <w:t>）。</w:t>
      </w:r>
    </w:p>
    <w:p w14:paraId="6B907677" w14:textId="77777777" w:rsidR="00BF13C4" w:rsidRDefault="00BF13C4" w:rsidP="00003584">
      <w:pPr>
        <w:spacing w:line="360" w:lineRule="exact"/>
      </w:pPr>
    </w:p>
    <w:p w14:paraId="72D7EEB5" w14:textId="77777777" w:rsidR="00772D7A" w:rsidRDefault="00272A02" w:rsidP="00003584">
      <w:pPr>
        <w:pStyle w:val="a7"/>
        <w:numPr>
          <w:ilvl w:val="0"/>
          <w:numId w:val="1"/>
        </w:numPr>
        <w:spacing w:line="360" w:lineRule="exact"/>
        <w:ind w:firstLineChars="0"/>
        <w:rPr>
          <w:b/>
          <w:sz w:val="24"/>
          <w:szCs w:val="24"/>
        </w:rPr>
      </w:pPr>
      <w:r w:rsidRPr="00A43C6F">
        <w:rPr>
          <w:rFonts w:hint="eastAsia"/>
          <w:b/>
          <w:sz w:val="24"/>
          <w:szCs w:val="24"/>
        </w:rPr>
        <w:t>主席宣布答辩会开始，说明研究生回答问题方式（集中回答）及内部会议方式</w:t>
      </w:r>
      <w:r w:rsidR="00A43C6F">
        <w:rPr>
          <w:rFonts w:hint="eastAsia"/>
          <w:b/>
          <w:sz w:val="24"/>
          <w:szCs w:val="24"/>
        </w:rPr>
        <w:t>（集中内部会议</w:t>
      </w:r>
      <w:r w:rsidR="00A43C6F" w:rsidRPr="00A43C6F">
        <w:rPr>
          <w:rFonts w:hint="eastAsia"/>
          <w:b/>
          <w:sz w:val="24"/>
          <w:szCs w:val="24"/>
        </w:rPr>
        <w:t>）。</w:t>
      </w:r>
    </w:p>
    <w:p w14:paraId="201DB2B0" w14:textId="77777777" w:rsidR="00BF13C4" w:rsidRPr="00A43C6F" w:rsidRDefault="00BF13C4" w:rsidP="00BF13C4">
      <w:pPr>
        <w:pStyle w:val="a7"/>
        <w:spacing w:line="360" w:lineRule="exact"/>
        <w:ind w:left="720" w:firstLineChars="0" w:firstLine="0"/>
        <w:rPr>
          <w:b/>
          <w:sz w:val="24"/>
          <w:szCs w:val="24"/>
        </w:rPr>
      </w:pPr>
    </w:p>
    <w:p w14:paraId="60ED9714" w14:textId="77777777" w:rsidR="00272A02" w:rsidRDefault="00272A02" w:rsidP="00003584">
      <w:pPr>
        <w:pStyle w:val="a7"/>
        <w:numPr>
          <w:ilvl w:val="0"/>
          <w:numId w:val="1"/>
        </w:numPr>
        <w:spacing w:line="360" w:lineRule="exact"/>
        <w:ind w:firstLineChars="0"/>
        <w:rPr>
          <w:b/>
          <w:sz w:val="24"/>
          <w:szCs w:val="24"/>
        </w:rPr>
      </w:pPr>
      <w:r w:rsidRPr="00A43C6F">
        <w:rPr>
          <w:rFonts w:hint="eastAsia"/>
          <w:b/>
          <w:sz w:val="24"/>
          <w:szCs w:val="24"/>
        </w:rPr>
        <w:t>秘书站立</w:t>
      </w:r>
      <w:r w:rsidR="00A43C6F">
        <w:rPr>
          <w:rFonts w:hint="eastAsia"/>
          <w:b/>
          <w:sz w:val="24"/>
          <w:szCs w:val="24"/>
        </w:rPr>
        <w:t>介绍研究生基本情况（简历</w:t>
      </w:r>
      <w:r w:rsidR="00A43C6F" w:rsidRPr="00A43C6F">
        <w:rPr>
          <w:rFonts w:hint="eastAsia"/>
          <w:b/>
          <w:sz w:val="24"/>
          <w:szCs w:val="24"/>
        </w:rPr>
        <w:t>和学习成绩</w:t>
      </w:r>
      <w:r w:rsidR="00A43C6F">
        <w:rPr>
          <w:rFonts w:hint="eastAsia"/>
          <w:b/>
          <w:sz w:val="24"/>
          <w:szCs w:val="24"/>
        </w:rPr>
        <w:t>）</w:t>
      </w:r>
      <w:r w:rsidR="00A43C6F" w:rsidRPr="00A43C6F">
        <w:rPr>
          <w:rFonts w:hint="eastAsia"/>
          <w:b/>
          <w:sz w:val="24"/>
          <w:szCs w:val="24"/>
        </w:rPr>
        <w:t>。</w:t>
      </w:r>
    </w:p>
    <w:p w14:paraId="2E5CBC5E" w14:textId="77777777" w:rsidR="00BF13C4" w:rsidRPr="00D15B66" w:rsidRDefault="00BF13C4" w:rsidP="00D15B66">
      <w:pPr>
        <w:spacing w:line="360" w:lineRule="exact"/>
        <w:rPr>
          <w:b/>
          <w:sz w:val="24"/>
          <w:szCs w:val="24"/>
        </w:rPr>
      </w:pPr>
    </w:p>
    <w:p w14:paraId="15C9C7E3" w14:textId="77777777" w:rsidR="00272A02" w:rsidRDefault="00272A02" w:rsidP="00003584">
      <w:pPr>
        <w:pStyle w:val="a7"/>
        <w:numPr>
          <w:ilvl w:val="0"/>
          <w:numId w:val="1"/>
        </w:numPr>
        <w:spacing w:line="360" w:lineRule="exact"/>
        <w:ind w:firstLineChars="0"/>
        <w:rPr>
          <w:b/>
          <w:sz w:val="24"/>
          <w:szCs w:val="24"/>
        </w:rPr>
      </w:pPr>
      <w:r w:rsidRPr="00A43C6F">
        <w:rPr>
          <w:rFonts w:hint="eastAsia"/>
          <w:b/>
          <w:sz w:val="24"/>
          <w:szCs w:val="24"/>
        </w:rPr>
        <w:t>研究生站立报告论文主要内容（</w:t>
      </w:r>
      <w:r w:rsidRPr="00A43C6F">
        <w:rPr>
          <w:rFonts w:hint="eastAsia"/>
          <w:b/>
          <w:sz w:val="24"/>
          <w:szCs w:val="24"/>
        </w:rPr>
        <w:t>15</w:t>
      </w:r>
      <w:r w:rsidRPr="00A43C6F">
        <w:rPr>
          <w:rFonts w:hint="eastAsia"/>
          <w:b/>
          <w:sz w:val="24"/>
          <w:szCs w:val="24"/>
        </w:rPr>
        <w:t>分钟</w:t>
      </w:r>
      <w:r w:rsidR="00A43C6F">
        <w:rPr>
          <w:rFonts w:hint="eastAsia"/>
          <w:b/>
          <w:sz w:val="24"/>
          <w:szCs w:val="24"/>
        </w:rPr>
        <w:t>/</w:t>
      </w:r>
      <w:r w:rsidR="00A43C6F">
        <w:rPr>
          <w:rFonts w:hint="eastAsia"/>
          <w:b/>
          <w:sz w:val="24"/>
          <w:szCs w:val="24"/>
        </w:rPr>
        <w:t>生</w:t>
      </w:r>
      <w:r w:rsidRPr="00A43C6F">
        <w:rPr>
          <w:rFonts w:hint="eastAsia"/>
          <w:b/>
          <w:sz w:val="24"/>
          <w:szCs w:val="24"/>
        </w:rPr>
        <w:t>）</w:t>
      </w:r>
      <w:r w:rsidR="00A43C6F" w:rsidRPr="00A43C6F">
        <w:rPr>
          <w:rFonts w:hint="eastAsia"/>
          <w:b/>
          <w:sz w:val="24"/>
          <w:szCs w:val="24"/>
        </w:rPr>
        <w:t>。</w:t>
      </w:r>
    </w:p>
    <w:p w14:paraId="5A23F82D" w14:textId="77777777" w:rsidR="00BF13C4" w:rsidRPr="00A43C6F" w:rsidRDefault="00BF13C4" w:rsidP="00BF13C4">
      <w:pPr>
        <w:pStyle w:val="a7"/>
        <w:spacing w:line="360" w:lineRule="exact"/>
        <w:ind w:left="720" w:firstLineChars="0" w:firstLine="0"/>
        <w:rPr>
          <w:b/>
          <w:sz w:val="24"/>
          <w:szCs w:val="24"/>
        </w:rPr>
      </w:pPr>
    </w:p>
    <w:p w14:paraId="79061F56" w14:textId="77777777" w:rsidR="00272A02" w:rsidRDefault="00A43C6F" w:rsidP="00003584">
      <w:pPr>
        <w:pStyle w:val="a7"/>
        <w:numPr>
          <w:ilvl w:val="0"/>
          <w:numId w:val="1"/>
        </w:numPr>
        <w:spacing w:line="36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答辩委员</w:t>
      </w:r>
      <w:r w:rsidR="00272A02" w:rsidRPr="00A43C6F">
        <w:rPr>
          <w:rFonts w:hint="eastAsia"/>
          <w:b/>
          <w:sz w:val="24"/>
          <w:szCs w:val="24"/>
        </w:rPr>
        <w:t>提出问题，研究生回答问题（</w:t>
      </w:r>
      <w:r w:rsidR="00272A02" w:rsidRPr="00A43C6F">
        <w:rPr>
          <w:rFonts w:hint="eastAsia"/>
          <w:b/>
          <w:sz w:val="24"/>
          <w:szCs w:val="24"/>
        </w:rPr>
        <w:t>20</w:t>
      </w:r>
      <w:r w:rsidR="00272A02" w:rsidRPr="00A43C6F">
        <w:rPr>
          <w:rFonts w:hint="eastAsia"/>
          <w:b/>
          <w:sz w:val="24"/>
          <w:szCs w:val="24"/>
        </w:rPr>
        <w:t>分钟左右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生</w:t>
      </w:r>
      <w:r w:rsidR="00272A02" w:rsidRPr="00A43C6F">
        <w:rPr>
          <w:rFonts w:hint="eastAsia"/>
          <w:b/>
          <w:sz w:val="24"/>
          <w:szCs w:val="24"/>
        </w:rPr>
        <w:t>）</w:t>
      </w:r>
      <w:r w:rsidRPr="00A43C6F">
        <w:rPr>
          <w:rFonts w:hint="eastAsia"/>
          <w:b/>
          <w:sz w:val="24"/>
          <w:szCs w:val="24"/>
        </w:rPr>
        <w:t>。</w:t>
      </w:r>
    </w:p>
    <w:p w14:paraId="30F4C2EC" w14:textId="77777777" w:rsidR="00BF13C4" w:rsidRPr="00BF13C4" w:rsidRDefault="00BF13C4" w:rsidP="00BF13C4">
      <w:pPr>
        <w:spacing w:line="360" w:lineRule="exact"/>
        <w:rPr>
          <w:b/>
          <w:sz w:val="24"/>
          <w:szCs w:val="24"/>
        </w:rPr>
      </w:pPr>
    </w:p>
    <w:p w14:paraId="7AED1834" w14:textId="77777777" w:rsidR="00272A02" w:rsidRDefault="00272A02" w:rsidP="00003584">
      <w:pPr>
        <w:pStyle w:val="a7"/>
        <w:numPr>
          <w:ilvl w:val="0"/>
          <w:numId w:val="1"/>
        </w:numPr>
        <w:spacing w:line="360" w:lineRule="exact"/>
        <w:ind w:firstLineChars="0"/>
        <w:rPr>
          <w:b/>
          <w:sz w:val="24"/>
          <w:szCs w:val="24"/>
        </w:rPr>
      </w:pPr>
      <w:r w:rsidRPr="00A43C6F">
        <w:rPr>
          <w:rFonts w:hint="eastAsia"/>
          <w:b/>
          <w:sz w:val="24"/>
          <w:szCs w:val="24"/>
        </w:rPr>
        <w:t>答辩会休会；</w:t>
      </w:r>
    </w:p>
    <w:p w14:paraId="14E8CE57" w14:textId="77777777" w:rsidR="00BF13C4" w:rsidRPr="00A43C6F" w:rsidRDefault="00BF13C4" w:rsidP="00BF13C4">
      <w:pPr>
        <w:pStyle w:val="a7"/>
        <w:spacing w:line="360" w:lineRule="exact"/>
        <w:ind w:left="720" w:firstLineChars="0" w:firstLine="0"/>
        <w:rPr>
          <w:b/>
          <w:sz w:val="24"/>
          <w:szCs w:val="24"/>
        </w:rPr>
      </w:pPr>
    </w:p>
    <w:p w14:paraId="74C68DBB" w14:textId="317C3FC0" w:rsidR="00272A02" w:rsidRPr="00A43C6F" w:rsidRDefault="00272A02" w:rsidP="00003584">
      <w:pPr>
        <w:pStyle w:val="a7"/>
        <w:numPr>
          <w:ilvl w:val="0"/>
          <w:numId w:val="1"/>
        </w:numPr>
        <w:spacing w:line="360" w:lineRule="exact"/>
        <w:ind w:firstLineChars="0"/>
        <w:rPr>
          <w:b/>
          <w:sz w:val="24"/>
          <w:szCs w:val="24"/>
        </w:rPr>
      </w:pPr>
      <w:r w:rsidRPr="00A43C6F">
        <w:rPr>
          <w:rFonts w:hint="eastAsia"/>
          <w:b/>
          <w:sz w:val="24"/>
          <w:szCs w:val="24"/>
        </w:rPr>
        <w:t>答辩委员会举行内部会议（</w:t>
      </w:r>
      <w:r w:rsidR="00BF13C4">
        <w:rPr>
          <w:rFonts w:hint="eastAsia"/>
          <w:b/>
          <w:sz w:val="24"/>
          <w:szCs w:val="24"/>
        </w:rPr>
        <w:t>会场清场</w:t>
      </w:r>
      <w:r w:rsidRPr="00A43C6F">
        <w:rPr>
          <w:rFonts w:hint="eastAsia"/>
          <w:b/>
          <w:sz w:val="24"/>
          <w:szCs w:val="24"/>
        </w:rPr>
        <w:t>，</w:t>
      </w:r>
      <w:r w:rsidRPr="00A43C6F">
        <w:rPr>
          <w:rFonts w:hint="eastAsia"/>
          <w:b/>
          <w:sz w:val="24"/>
          <w:szCs w:val="24"/>
        </w:rPr>
        <w:t>10</w:t>
      </w:r>
      <w:r w:rsidRPr="00A43C6F">
        <w:rPr>
          <w:rFonts w:hint="eastAsia"/>
          <w:b/>
          <w:sz w:val="24"/>
          <w:szCs w:val="24"/>
        </w:rPr>
        <w:t>分钟左右</w:t>
      </w:r>
      <w:r w:rsidR="005D760F">
        <w:rPr>
          <w:rFonts w:hint="eastAsia"/>
          <w:b/>
          <w:sz w:val="24"/>
          <w:szCs w:val="24"/>
        </w:rPr>
        <w:t>/</w:t>
      </w:r>
      <w:r w:rsidR="005D760F">
        <w:rPr>
          <w:rFonts w:hint="eastAsia"/>
          <w:b/>
          <w:sz w:val="24"/>
          <w:szCs w:val="24"/>
        </w:rPr>
        <w:t>生</w:t>
      </w:r>
      <w:r w:rsidRPr="00A43C6F">
        <w:rPr>
          <w:rFonts w:hint="eastAsia"/>
          <w:b/>
          <w:sz w:val="24"/>
          <w:szCs w:val="24"/>
        </w:rPr>
        <w:t>）</w:t>
      </w:r>
      <w:r w:rsidR="00A43C6F" w:rsidRPr="00A43C6F">
        <w:rPr>
          <w:rFonts w:hint="eastAsia"/>
          <w:b/>
          <w:sz w:val="24"/>
          <w:szCs w:val="24"/>
        </w:rPr>
        <w:t>。</w:t>
      </w:r>
    </w:p>
    <w:p w14:paraId="00382F1B" w14:textId="77777777" w:rsidR="00272A02" w:rsidRPr="00A43C6F" w:rsidRDefault="00272A02" w:rsidP="00003584">
      <w:pPr>
        <w:pStyle w:val="a7"/>
        <w:numPr>
          <w:ilvl w:val="0"/>
          <w:numId w:val="3"/>
        </w:numPr>
        <w:spacing w:line="360" w:lineRule="exact"/>
        <w:ind w:firstLineChars="0"/>
      </w:pPr>
      <w:r w:rsidRPr="00A43C6F">
        <w:rPr>
          <w:rFonts w:hint="eastAsia"/>
        </w:rPr>
        <w:t>浏览（宣读）导师和评阅人对论文的评阅意见；</w:t>
      </w:r>
    </w:p>
    <w:p w14:paraId="0673CF24" w14:textId="77777777" w:rsidR="00272A02" w:rsidRPr="00A43C6F" w:rsidRDefault="00272A02" w:rsidP="00003584">
      <w:pPr>
        <w:pStyle w:val="a7"/>
        <w:numPr>
          <w:ilvl w:val="0"/>
          <w:numId w:val="3"/>
        </w:numPr>
        <w:spacing w:line="360" w:lineRule="exact"/>
        <w:ind w:firstLineChars="0"/>
      </w:pPr>
      <w:r w:rsidRPr="00A43C6F">
        <w:rPr>
          <w:rFonts w:hint="eastAsia"/>
        </w:rPr>
        <w:t>评议论文水平及答辩情况；</w:t>
      </w:r>
    </w:p>
    <w:p w14:paraId="23DE51A0" w14:textId="77777777" w:rsidR="00272A02" w:rsidRPr="00A43C6F" w:rsidRDefault="00272A02" w:rsidP="00003584">
      <w:pPr>
        <w:pStyle w:val="a7"/>
        <w:numPr>
          <w:ilvl w:val="0"/>
          <w:numId w:val="3"/>
        </w:numPr>
        <w:spacing w:line="360" w:lineRule="exact"/>
        <w:ind w:firstLineChars="0"/>
      </w:pPr>
      <w:r w:rsidRPr="00A43C6F">
        <w:rPr>
          <w:rFonts w:hint="eastAsia"/>
        </w:rPr>
        <w:t>讨论并通过决议书；</w:t>
      </w:r>
    </w:p>
    <w:p w14:paraId="22EE3C28" w14:textId="2EFCF9E7" w:rsidR="00A43C6F" w:rsidRDefault="00272A02" w:rsidP="00A43C6F">
      <w:pPr>
        <w:pStyle w:val="a7"/>
        <w:numPr>
          <w:ilvl w:val="0"/>
          <w:numId w:val="3"/>
        </w:numPr>
        <w:spacing w:line="360" w:lineRule="exact"/>
        <w:ind w:firstLineChars="0"/>
      </w:pPr>
      <w:r w:rsidRPr="00A43C6F">
        <w:rPr>
          <w:rFonts w:hint="eastAsia"/>
        </w:rPr>
        <w:t>进行表决（未参加全程者不得投票。主席提醒</w:t>
      </w:r>
      <w:r w:rsidR="00BF13C4">
        <w:rPr>
          <w:rFonts w:hint="eastAsia"/>
        </w:rPr>
        <w:t>表决注意事项，</w:t>
      </w:r>
      <w:r w:rsidRPr="00A43C6F">
        <w:rPr>
          <w:rFonts w:hint="eastAsia"/>
        </w:rPr>
        <w:t>）；</w:t>
      </w:r>
    </w:p>
    <w:p w14:paraId="288693B3" w14:textId="77777777" w:rsidR="00A43C6F" w:rsidRDefault="001303D2" w:rsidP="00A43C6F">
      <w:pPr>
        <w:pStyle w:val="a7"/>
        <w:numPr>
          <w:ilvl w:val="0"/>
          <w:numId w:val="3"/>
        </w:numPr>
        <w:spacing w:line="360" w:lineRule="exact"/>
        <w:ind w:firstLineChars="0"/>
      </w:pPr>
      <w:r w:rsidRPr="00A43C6F">
        <w:rPr>
          <w:rFonts w:hint="eastAsia"/>
        </w:rPr>
        <w:t>签署答辩委员会决议书；</w:t>
      </w:r>
    </w:p>
    <w:p w14:paraId="4DDD0EF5" w14:textId="77777777" w:rsidR="001303D2" w:rsidRPr="00A43C6F" w:rsidRDefault="001303D2" w:rsidP="00A43C6F">
      <w:pPr>
        <w:pStyle w:val="a7"/>
        <w:numPr>
          <w:ilvl w:val="0"/>
          <w:numId w:val="3"/>
        </w:numPr>
        <w:spacing w:line="360" w:lineRule="exact"/>
        <w:ind w:firstLineChars="0"/>
      </w:pPr>
      <w:r w:rsidRPr="00A43C6F">
        <w:rPr>
          <w:rFonts w:hint="eastAsia"/>
        </w:rPr>
        <w:t>讨论确定是否推荐优秀论文；</w:t>
      </w:r>
    </w:p>
    <w:p w14:paraId="3493B5CB" w14:textId="1B157359" w:rsidR="001303D2" w:rsidRDefault="001303D2" w:rsidP="00003584">
      <w:pPr>
        <w:spacing w:line="360" w:lineRule="exact"/>
      </w:pPr>
      <w:r w:rsidRPr="00A43C6F">
        <w:rPr>
          <w:rFonts w:hint="eastAsia"/>
        </w:rPr>
        <w:t>（</w:t>
      </w:r>
      <w:r w:rsidR="00A43C6F">
        <w:rPr>
          <w:rFonts w:hint="eastAsia"/>
        </w:rPr>
        <w:t>推荐人数：</w:t>
      </w:r>
      <w:r w:rsidRPr="00A43C6F">
        <w:rPr>
          <w:rFonts w:hint="eastAsia"/>
        </w:rPr>
        <w:t>6</w:t>
      </w:r>
      <w:r w:rsidRPr="00A43C6F">
        <w:rPr>
          <w:rFonts w:hint="eastAsia"/>
        </w:rPr>
        <w:t>人以下组可推</w:t>
      </w:r>
      <w:r w:rsidRPr="00A43C6F">
        <w:rPr>
          <w:rFonts w:hint="eastAsia"/>
        </w:rPr>
        <w:t>1</w:t>
      </w:r>
      <w:r w:rsidRPr="00A43C6F">
        <w:rPr>
          <w:rFonts w:hint="eastAsia"/>
        </w:rPr>
        <w:t>篇，</w:t>
      </w:r>
      <w:r w:rsidRPr="00A43C6F">
        <w:rPr>
          <w:rFonts w:hint="eastAsia"/>
        </w:rPr>
        <w:t>7-13</w:t>
      </w:r>
      <w:r w:rsidRPr="00A43C6F">
        <w:rPr>
          <w:rFonts w:hint="eastAsia"/>
        </w:rPr>
        <w:t>人组可推</w:t>
      </w:r>
      <w:r w:rsidRPr="00A43C6F">
        <w:rPr>
          <w:rFonts w:hint="eastAsia"/>
        </w:rPr>
        <w:t>2</w:t>
      </w:r>
      <w:r w:rsidRPr="00A43C6F">
        <w:rPr>
          <w:rFonts w:hint="eastAsia"/>
        </w:rPr>
        <w:t>篇，</w:t>
      </w:r>
      <w:r w:rsidRPr="00A43C6F">
        <w:rPr>
          <w:rFonts w:hint="eastAsia"/>
        </w:rPr>
        <w:t>13</w:t>
      </w:r>
      <w:r w:rsidRPr="00A43C6F">
        <w:rPr>
          <w:rFonts w:hint="eastAsia"/>
        </w:rPr>
        <w:t>人以上组可推</w:t>
      </w:r>
      <w:r w:rsidRPr="00A43C6F">
        <w:rPr>
          <w:rFonts w:hint="eastAsia"/>
        </w:rPr>
        <w:t>3</w:t>
      </w:r>
      <w:r w:rsidRPr="00A43C6F">
        <w:rPr>
          <w:rFonts w:hint="eastAsia"/>
        </w:rPr>
        <w:t>篇。若同意推荐学术硕士、需本人提交申请和导师推荐。</w:t>
      </w:r>
      <w:r w:rsidR="00625D0A">
        <w:rPr>
          <w:rFonts w:hint="eastAsia"/>
        </w:rPr>
        <w:t>）</w:t>
      </w:r>
      <w:bookmarkStart w:id="0" w:name="_GoBack"/>
      <w:bookmarkEnd w:id="0"/>
    </w:p>
    <w:p w14:paraId="34D3CE5A" w14:textId="77777777" w:rsidR="00BF13C4" w:rsidRPr="00A43C6F" w:rsidRDefault="00BF13C4" w:rsidP="00003584">
      <w:pPr>
        <w:spacing w:line="360" w:lineRule="exact"/>
      </w:pPr>
    </w:p>
    <w:p w14:paraId="21B1F461" w14:textId="5A9B7D7E" w:rsidR="001303D2" w:rsidRDefault="001303D2" w:rsidP="00003584">
      <w:pPr>
        <w:pStyle w:val="a7"/>
        <w:numPr>
          <w:ilvl w:val="0"/>
          <w:numId w:val="1"/>
        </w:numPr>
        <w:spacing w:line="360" w:lineRule="exact"/>
        <w:ind w:firstLineChars="0"/>
        <w:rPr>
          <w:b/>
          <w:sz w:val="24"/>
          <w:szCs w:val="24"/>
        </w:rPr>
      </w:pPr>
      <w:r w:rsidRPr="00A43C6F">
        <w:rPr>
          <w:rFonts w:hint="eastAsia"/>
          <w:b/>
          <w:sz w:val="24"/>
          <w:szCs w:val="24"/>
        </w:rPr>
        <w:t>答辩会复会，主席站立</w:t>
      </w:r>
      <w:r w:rsidR="00BF13C4">
        <w:rPr>
          <w:rFonts w:hint="eastAsia"/>
          <w:b/>
          <w:sz w:val="24"/>
          <w:szCs w:val="24"/>
        </w:rPr>
        <w:t>宣布答辩委员会决议和投票结果。</w:t>
      </w:r>
    </w:p>
    <w:p w14:paraId="3CA03574" w14:textId="77777777" w:rsidR="00BF13C4" w:rsidRPr="00BF13C4" w:rsidRDefault="00BF13C4" w:rsidP="00BF13C4">
      <w:pPr>
        <w:spacing w:line="360" w:lineRule="exact"/>
        <w:rPr>
          <w:b/>
          <w:sz w:val="24"/>
          <w:szCs w:val="24"/>
        </w:rPr>
      </w:pPr>
    </w:p>
    <w:p w14:paraId="42F8F997" w14:textId="77777777" w:rsidR="001303D2" w:rsidRPr="00A43C6F" w:rsidRDefault="001303D2" w:rsidP="00003584">
      <w:pPr>
        <w:pStyle w:val="a7"/>
        <w:numPr>
          <w:ilvl w:val="0"/>
          <w:numId w:val="1"/>
        </w:numPr>
        <w:spacing w:line="360" w:lineRule="exact"/>
        <w:ind w:firstLineChars="0"/>
        <w:rPr>
          <w:b/>
          <w:sz w:val="24"/>
          <w:szCs w:val="24"/>
        </w:rPr>
      </w:pPr>
      <w:r w:rsidRPr="00A43C6F">
        <w:rPr>
          <w:rFonts w:hint="eastAsia"/>
          <w:b/>
          <w:sz w:val="24"/>
          <w:szCs w:val="24"/>
        </w:rPr>
        <w:t>主席宣布答辩会结束。</w:t>
      </w:r>
    </w:p>
    <w:sectPr w:rsidR="001303D2" w:rsidRPr="00A43C6F" w:rsidSect="004B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B275D" w14:textId="77777777" w:rsidR="00B12181" w:rsidRDefault="00B12181" w:rsidP="00772D7A">
      <w:r>
        <w:separator/>
      </w:r>
    </w:p>
  </w:endnote>
  <w:endnote w:type="continuationSeparator" w:id="0">
    <w:p w14:paraId="288757E4" w14:textId="77777777" w:rsidR="00B12181" w:rsidRDefault="00B12181" w:rsidP="0077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BF337" w14:textId="77777777" w:rsidR="00B12181" w:rsidRDefault="00B12181" w:rsidP="00772D7A">
      <w:r>
        <w:separator/>
      </w:r>
    </w:p>
  </w:footnote>
  <w:footnote w:type="continuationSeparator" w:id="0">
    <w:p w14:paraId="26659A7F" w14:textId="77777777" w:rsidR="00B12181" w:rsidRDefault="00B12181" w:rsidP="0077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E92"/>
    <w:multiLevelType w:val="hybridMultilevel"/>
    <w:tmpl w:val="3682733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49F44B7D"/>
    <w:multiLevelType w:val="hybridMultilevel"/>
    <w:tmpl w:val="E6BEBB1C"/>
    <w:lvl w:ilvl="0" w:tplc="939EAE8C">
      <w:start w:val="1"/>
      <w:numFmt w:val="bullet"/>
      <w:lvlText w:val="★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D8F22DA"/>
    <w:multiLevelType w:val="hybridMultilevel"/>
    <w:tmpl w:val="DC52B676"/>
    <w:lvl w:ilvl="0" w:tplc="F7AACE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D7A"/>
    <w:rsid w:val="00003584"/>
    <w:rsid w:val="001303D2"/>
    <w:rsid w:val="00272A02"/>
    <w:rsid w:val="004B3C5E"/>
    <w:rsid w:val="005D760F"/>
    <w:rsid w:val="00625D0A"/>
    <w:rsid w:val="00772D7A"/>
    <w:rsid w:val="00A43C6F"/>
    <w:rsid w:val="00B12181"/>
    <w:rsid w:val="00BF13C4"/>
    <w:rsid w:val="00D15B66"/>
    <w:rsid w:val="00D5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0B1A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2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772D7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72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772D7A"/>
    <w:rPr>
      <w:sz w:val="18"/>
      <w:szCs w:val="18"/>
    </w:rPr>
  </w:style>
  <w:style w:type="paragraph" w:styleId="a7">
    <w:name w:val="List Paragraph"/>
    <w:basedOn w:val="a"/>
    <w:uiPriority w:val="34"/>
    <w:qFormat/>
    <w:rsid w:val="00772D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101</Words>
  <Characters>582</Characters>
  <Application>Microsoft Macintosh Word</Application>
  <DocSecurity>0</DocSecurity>
  <Lines>4</Lines>
  <Paragraphs>1</Paragraphs>
  <ScaleCrop>false</ScaleCrop>
  <Company>Tsinghua University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 Feng</cp:lastModifiedBy>
  <cp:revision>8</cp:revision>
  <cp:lastPrinted>2015-04-24T03:54:00Z</cp:lastPrinted>
  <dcterms:created xsi:type="dcterms:W3CDTF">2015-04-24T02:45:00Z</dcterms:created>
  <dcterms:modified xsi:type="dcterms:W3CDTF">2015-04-24T07:41:00Z</dcterms:modified>
</cp:coreProperties>
</file>